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E4B" w:rsidRDefault="00A11E4B" w:rsidP="00A11E4B">
      <w:pPr>
        <w:jc w:val="both"/>
        <w:rPr>
          <w:b/>
        </w:rPr>
      </w:pPr>
    </w:p>
    <w:p w:rsidR="00A11E4B" w:rsidRPr="0041600B" w:rsidRDefault="00A11E4B" w:rsidP="00A11E4B">
      <w:pPr>
        <w:autoSpaceDE w:val="0"/>
        <w:autoSpaceDN w:val="0"/>
        <w:adjustRightInd w:val="0"/>
        <w:jc w:val="center"/>
        <w:rPr>
          <w:b/>
        </w:rPr>
      </w:pPr>
      <w:proofErr w:type="gramStart"/>
      <w:r>
        <w:rPr>
          <w:b/>
        </w:rPr>
        <w:t xml:space="preserve">Kántorjánosi </w:t>
      </w:r>
      <w:r w:rsidRPr="0041600B">
        <w:rPr>
          <w:b/>
        </w:rPr>
        <w:t xml:space="preserve"> Önkormányzat</w:t>
      </w:r>
      <w:proofErr w:type="gramEnd"/>
      <w:r w:rsidRPr="0041600B">
        <w:rPr>
          <w:b/>
        </w:rPr>
        <w:t xml:space="preserve"> Képviselő-testületének</w:t>
      </w:r>
    </w:p>
    <w:p w:rsidR="00A11E4B" w:rsidRPr="0041600B" w:rsidRDefault="00A11E4B" w:rsidP="00A11E4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8</w:t>
      </w:r>
      <w:r w:rsidRPr="0041600B">
        <w:rPr>
          <w:b/>
        </w:rPr>
        <w:t>/</w:t>
      </w:r>
      <w:r>
        <w:rPr>
          <w:b/>
        </w:rPr>
        <w:t>2013</w:t>
      </w:r>
      <w:r w:rsidRPr="0041600B">
        <w:rPr>
          <w:b/>
        </w:rPr>
        <w:t>. (</w:t>
      </w:r>
      <w:r>
        <w:rPr>
          <w:b/>
        </w:rPr>
        <w:t>III.27</w:t>
      </w:r>
      <w:r w:rsidRPr="0041600B">
        <w:rPr>
          <w:b/>
        </w:rPr>
        <w:t xml:space="preserve">.) </w:t>
      </w:r>
      <w:r>
        <w:rPr>
          <w:b/>
        </w:rPr>
        <w:t>ö</w:t>
      </w:r>
      <w:r w:rsidRPr="0041600B">
        <w:rPr>
          <w:b/>
        </w:rPr>
        <w:t>nkorm</w:t>
      </w:r>
      <w:r>
        <w:rPr>
          <w:b/>
        </w:rPr>
        <w:t>á</w:t>
      </w:r>
      <w:r w:rsidRPr="0041600B">
        <w:rPr>
          <w:b/>
        </w:rPr>
        <w:t>nyzati rendelete</w:t>
      </w:r>
    </w:p>
    <w:p w:rsidR="00A11E4B" w:rsidRPr="0041600B" w:rsidRDefault="00A11E4B" w:rsidP="00A11E4B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41600B">
        <w:rPr>
          <w:b/>
        </w:rPr>
        <w:t>a</w:t>
      </w:r>
      <w:proofErr w:type="gramEnd"/>
      <w:r w:rsidRPr="0041600B">
        <w:rPr>
          <w:b/>
        </w:rPr>
        <w:t xml:space="preserve"> k</w:t>
      </w:r>
      <w:r>
        <w:rPr>
          <w:b/>
        </w:rPr>
        <w:t>ö</w:t>
      </w:r>
      <w:r w:rsidRPr="0041600B">
        <w:rPr>
          <w:b/>
        </w:rPr>
        <w:t>zter</w:t>
      </w:r>
      <w:r>
        <w:rPr>
          <w:b/>
        </w:rPr>
        <w:t>ü</w:t>
      </w:r>
      <w:r w:rsidRPr="0041600B">
        <w:rPr>
          <w:b/>
        </w:rPr>
        <w:t>letek elnevez</w:t>
      </w:r>
      <w:r>
        <w:rPr>
          <w:b/>
        </w:rPr>
        <w:t>é</w:t>
      </w:r>
      <w:r w:rsidRPr="0041600B">
        <w:rPr>
          <w:b/>
        </w:rPr>
        <w:t>s</w:t>
      </w:r>
      <w:r>
        <w:rPr>
          <w:b/>
        </w:rPr>
        <w:t>é</w:t>
      </w:r>
      <w:r w:rsidRPr="0041600B">
        <w:rPr>
          <w:b/>
        </w:rPr>
        <w:t>r</w:t>
      </w:r>
      <w:r>
        <w:rPr>
          <w:b/>
        </w:rPr>
        <w:t>ől és</w:t>
      </w:r>
      <w:r w:rsidRPr="0041600B">
        <w:rPr>
          <w:b/>
        </w:rPr>
        <w:t xml:space="preserve"> a h</w:t>
      </w:r>
      <w:r>
        <w:rPr>
          <w:b/>
        </w:rPr>
        <w:t>á</w:t>
      </w:r>
      <w:r w:rsidRPr="0041600B">
        <w:rPr>
          <w:b/>
        </w:rPr>
        <w:t>zsz</w:t>
      </w:r>
      <w:r>
        <w:rPr>
          <w:b/>
        </w:rPr>
        <w:t>á</w:t>
      </w:r>
      <w:r w:rsidRPr="0041600B">
        <w:rPr>
          <w:b/>
        </w:rPr>
        <w:t>moz</w:t>
      </w:r>
      <w:r>
        <w:rPr>
          <w:b/>
        </w:rPr>
        <w:t>á</w:t>
      </w:r>
      <w:r w:rsidRPr="0041600B">
        <w:rPr>
          <w:b/>
        </w:rPr>
        <w:t>s</w:t>
      </w:r>
      <w:r>
        <w:rPr>
          <w:b/>
        </w:rPr>
        <w:t xml:space="preserve"> szabályairól</w:t>
      </w:r>
    </w:p>
    <w:p w:rsidR="00A11E4B" w:rsidRDefault="00A11E4B" w:rsidP="00A11E4B">
      <w:pPr>
        <w:autoSpaceDE w:val="0"/>
        <w:autoSpaceDN w:val="0"/>
        <w:adjustRightInd w:val="0"/>
      </w:pPr>
    </w:p>
    <w:p w:rsidR="00A11E4B" w:rsidRPr="0041600B" w:rsidRDefault="00A11E4B" w:rsidP="00A11E4B">
      <w:pPr>
        <w:autoSpaceDE w:val="0"/>
        <w:autoSpaceDN w:val="0"/>
        <w:adjustRightInd w:val="0"/>
      </w:pPr>
    </w:p>
    <w:p w:rsidR="00A11E4B" w:rsidRPr="00D40E12" w:rsidRDefault="00A11E4B" w:rsidP="00A11E4B">
      <w:pPr>
        <w:pStyle w:val="NormlWeb"/>
        <w:spacing w:before="0" w:beforeAutospacing="0" w:after="0" w:afterAutospacing="0"/>
        <w:jc w:val="both"/>
      </w:pPr>
      <w:r>
        <w:t>Kántorjánosi</w:t>
      </w:r>
      <w:r w:rsidRPr="00D40E12">
        <w:t xml:space="preserve"> Önkormányzatának Képviselő-testülete </w:t>
      </w:r>
      <w:r>
        <w:t xml:space="preserve">a </w:t>
      </w:r>
      <w:r w:rsidRPr="00D40E12">
        <w:rPr>
          <w:bCs/>
          <w:color w:val="000000"/>
        </w:rPr>
        <w:t>Magyarország helyi önkormányzatairó</w:t>
      </w:r>
      <w:r>
        <w:rPr>
          <w:bCs/>
          <w:color w:val="000000"/>
        </w:rPr>
        <w:t xml:space="preserve">l szóló </w:t>
      </w:r>
      <w:r w:rsidRPr="00D40E12">
        <w:rPr>
          <w:bCs/>
          <w:color w:val="000000"/>
        </w:rPr>
        <w:t>2011. évi CLXXXIX. törvény</w:t>
      </w:r>
      <w:r>
        <w:rPr>
          <w:bCs/>
          <w:color w:val="000000"/>
        </w:rPr>
        <w:t xml:space="preserve"> </w:t>
      </w:r>
      <w:r>
        <w:t>51</w:t>
      </w:r>
      <w:r w:rsidRPr="00D40E12">
        <w:t>. §. (</w:t>
      </w:r>
      <w:r>
        <w:t>5</w:t>
      </w:r>
      <w:r w:rsidRPr="00D40E12">
        <w:t>)</w:t>
      </w:r>
      <w:r>
        <w:t xml:space="preserve"> bekezdésében </w:t>
      </w:r>
      <w:r w:rsidRPr="00D40E12">
        <w:t>foglalt felhatalmazás alapján</w:t>
      </w:r>
      <w:r>
        <w:t>,</w:t>
      </w:r>
      <w:r w:rsidRPr="00D40E12">
        <w:t xml:space="preserve"> Magyarország Alaptörvénye 32. cikk (1) bekezdése d)  pontjában meghatározott feladatkörében eljárva </w:t>
      </w:r>
      <w:r w:rsidRPr="00D40E12">
        <w:rPr>
          <w:bCs/>
        </w:rPr>
        <w:t>a közterületek elnevezésé</w:t>
      </w:r>
      <w:r>
        <w:rPr>
          <w:bCs/>
        </w:rPr>
        <w:t>ről</w:t>
      </w:r>
      <w:r w:rsidRPr="00D40E12">
        <w:rPr>
          <w:bCs/>
        </w:rPr>
        <w:t xml:space="preserve"> és a házszámozás szabályai</w:t>
      </w:r>
      <w:r>
        <w:rPr>
          <w:bCs/>
        </w:rPr>
        <w:t>ról</w:t>
      </w:r>
      <w:r w:rsidRPr="00D40E12">
        <w:rPr>
          <w:bCs/>
        </w:rPr>
        <w:t xml:space="preserve"> az alábbi</w:t>
      </w:r>
      <w:r>
        <w:rPr>
          <w:bCs/>
        </w:rPr>
        <w:t>akat rendeli el</w:t>
      </w:r>
      <w:r w:rsidRPr="00D40E12">
        <w:rPr>
          <w:bCs/>
        </w:rPr>
        <w:t>:</w:t>
      </w:r>
    </w:p>
    <w:p w:rsidR="00A11E4B" w:rsidRDefault="00A11E4B" w:rsidP="00A11E4B">
      <w:pPr>
        <w:autoSpaceDE w:val="0"/>
        <w:autoSpaceDN w:val="0"/>
        <w:adjustRightInd w:val="0"/>
        <w:jc w:val="both"/>
      </w:pPr>
    </w:p>
    <w:p w:rsidR="00A11E4B" w:rsidRPr="004303FB" w:rsidRDefault="00A11E4B" w:rsidP="00A11E4B">
      <w:pPr>
        <w:autoSpaceDE w:val="0"/>
        <w:autoSpaceDN w:val="0"/>
        <w:adjustRightInd w:val="0"/>
        <w:jc w:val="center"/>
        <w:rPr>
          <w:b/>
        </w:rPr>
      </w:pPr>
      <w:r w:rsidRPr="004303FB">
        <w:rPr>
          <w:b/>
        </w:rPr>
        <w:t>I. fejezet</w:t>
      </w:r>
    </w:p>
    <w:p w:rsidR="00A11E4B" w:rsidRDefault="00A11E4B" w:rsidP="00A11E4B">
      <w:pPr>
        <w:autoSpaceDE w:val="0"/>
        <w:autoSpaceDN w:val="0"/>
        <w:adjustRightInd w:val="0"/>
        <w:jc w:val="center"/>
        <w:rPr>
          <w:b/>
        </w:rPr>
      </w:pPr>
      <w:r w:rsidRPr="004303FB">
        <w:rPr>
          <w:b/>
        </w:rPr>
        <w:t>Általános rendelkezések</w:t>
      </w:r>
    </w:p>
    <w:p w:rsidR="00A11E4B" w:rsidRPr="004303FB" w:rsidRDefault="00A11E4B" w:rsidP="00A11E4B">
      <w:pPr>
        <w:autoSpaceDE w:val="0"/>
        <w:autoSpaceDN w:val="0"/>
        <w:adjustRightInd w:val="0"/>
        <w:jc w:val="center"/>
        <w:rPr>
          <w:b/>
        </w:rPr>
      </w:pPr>
    </w:p>
    <w:p w:rsidR="00A11E4B" w:rsidRPr="004303FB" w:rsidRDefault="00A11E4B" w:rsidP="00A11E4B">
      <w:pPr>
        <w:autoSpaceDE w:val="0"/>
        <w:autoSpaceDN w:val="0"/>
        <w:adjustRightInd w:val="0"/>
        <w:jc w:val="both"/>
      </w:pPr>
      <w:r w:rsidRPr="004303FB">
        <w:t xml:space="preserve">1. § (1) A rendelet célja, hogy egységesen szabályozza </w:t>
      </w:r>
      <w:r>
        <w:t>Kántorjánosi község</w:t>
      </w:r>
      <w:r w:rsidRPr="004303FB">
        <w:t xml:space="preserve"> közigazgatási területén az út, az utca, a tér, a köz, </w:t>
      </w:r>
      <w:proofErr w:type="gramStart"/>
      <w:r w:rsidRPr="004303FB">
        <w:t>stb. jellegű</w:t>
      </w:r>
      <w:proofErr w:type="gramEnd"/>
      <w:r w:rsidRPr="004303FB">
        <w:t xml:space="preserve"> közterület és nagyobb területű összefüggő</w:t>
      </w:r>
      <w:r>
        <w:t xml:space="preserve"> település</w:t>
      </w:r>
      <w:r w:rsidRPr="004303FB">
        <w:t xml:space="preserve">rész, stb. elnevezését, továbbá az utcanév- és házszámtábla elhelyezésének a rendjét a </w:t>
      </w:r>
      <w:r>
        <w:t>község</w:t>
      </w:r>
      <w:r w:rsidRPr="004303FB">
        <w:t xml:space="preserve"> működéséhez szükséges helyszíni tájékozódási feltételek jobbítása érdekében.</w:t>
      </w:r>
    </w:p>
    <w:p w:rsidR="00A11E4B" w:rsidRPr="004303FB" w:rsidRDefault="00A11E4B" w:rsidP="00A11E4B">
      <w:pPr>
        <w:autoSpaceDE w:val="0"/>
        <w:autoSpaceDN w:val="0"/>
        <w:adjustRightInd w:val="0"/>
        <w:jc w:val="both"/>
      </w:pPr>
      <w:r w:rsidRPr="004303FB">
        <w:t xml:space="preserve">(2) A rendelet hatálya </w:t>
      </w:r>
      <w:r>
        <w:t>Kántorjánosi község</w:t>
      </w:r>
      <w:r w:rsidRPr="004303FB">
        <w:t xml:space="preserve"> közigazgatási területére, minden természetes személyre és </w:t>
      </w:r>
      <w:r>
        <w:t xml:space="preserve">a </w:t>
      </w:r>
      <w:r w:rsidRPr="004303FB">
        <w:t>székhellyel rendelkező jogi személyre, jogi személyiséggel nem rendelkező gazdasági társaságra, az ingatlan-nyilvántartásban külön helyrajzi számon szereplő ingatlanra és a szabályozási terv által kijelölt területre terjed ki.</w:t>
      </w:r>
    </w:p>
    <w:p w:rsidR="00A11E4B" w:rsidRDefault="00A11E4B" w:rsidP="00A11E4B">
      <w:pPr>
        <w:autoSpaceDE w:val="0"/>
        <w:autoSpaceDN w:val="0"/>
        <w:adjustRightInd w:val="0"/>
        <w:jc w:val="both"/>
      </w:pPr>
      <w:r w:rsidRPr="004303FB">
        <w:t xml:space="preserve">(3) A rendeletet az érintett ingatlan tulajdonosainak kérelme alapján megfelelően alkalmazni kell a közcélra igénybe vett </w:t>
      </w:r>
      <w:proofErr w:type="spellStart"/>
      <w:r w:rsidRPr="004303FB">
        <w:t>kül-</w:t>
      </w:r>
      <w:proofErr w:type="spellEnd"/>
      <w:r w:rsidRPr="004303FB">
        <w:t xml:space="preserve"> és belterületi magánutak elnevezésére, a magánutakhoz csatlakozó ingatlanok házszámának megállapítására.</w:t>
      </w:r>
    </w:p>
    <w:p w:rsidR="00A11E4B" w:rsidRPr="004303FB" w:rsidRDefault="00A11E4B" w:rsidP="00A11E4B">
      <w:pPr>
        <w:autoSpaceDE w:val="0"/>
        <w:autoSpaceDN w:val="0"/>
        <w:adjustRightInd w:val="0"/>
        <w:jc w:val="both"/>
      </w:pPr>
    </w:p>
    <w:p w:rsidR="00A11E4B" w:rsidRPr="004303FB" w:rsidRDefault="00A11E4B" w:rsidP="00A11E4B">
      <w:pPr>
        <w:autoSpaceDE w:val="0"/>
        <w:autoSpaceDN w:val="0"/>
        <w:adjustRightInd w:val="0"/>
        <w:jc w:val="both"/>
      </w:pPr>
      <w:r w:rsidRPr="004303FB">
        <w:t>2. § E rendelet alkalmazásában</w:t>
      </w:r>
    </w:p>
    <w:p w:rsidR="00A11E4B" w:rsidRPr="004303FB" w:rsidRDefault="00A11E4B" w:rsidP="00A11E4B">
      <w:pPr>
        <w:autoSpaceDE w:val="0"/>
        <w:autoSpaceDN w:val="0"/>
        <w:adjustRightInd w:val="0"/>
        <w:jc w:val="both"/>
      </w:pPr>
      <w:proofErr w:type="gramStart"/>
      <w:r w:rsidRPr="004303FB">
        <w:t>a</w:t>
      </w:r>
      <w:proofErr w:type="gramEnd"/>
      <w:r w:rsidRPr="004303FB">
        <w:t>)  Közterület: az épített környezet alakításáról és védelméről szóló 1997. évi LXXVIII. törvény 2. § 13. pontjában meghatározott terület.</w:t>
      </w:r>
    </w:p>
    <w:p w:rsidR="00A11E4B" w:rsidRPr="004303FB" w:rsidRDefault="00A11E4B" w:rsidP="00A11E4B">
      <w:pPr>
        <w:autoSpaceDE w:val="0"/>
        <w:autoSpaceDN w:val="0"/>
        <w:adjustRightInd w:val="0"/>
        <w:jc w:val="both"/>
      </w:pPr>
      <w:r w:rsidRPr="004303FB">
        <w:t>b) Közterület elnevezése: a közterület neve és közlekedési vonatkozású megnevezése.</w:t>
      </w:r>
    </w:p>
    <w:p w:rsidR="00A11E4B" w:rsidRPr="004303FB" w:rsidRDefault="00A11E4B" w:rsidP="00A11E4B">
      <w:pPr>
        <w:autoSpaceDE w:val="0"/>
        <w:autoSpaceDN w:val="0"/>
        <w:adjustRightInd w:val="0"/>
        <w:jc w:val="both"/>
      </w:pPr>
      <w:r w:rsidRPr="004303FB">
        <w:t xml:space="preserve">c) Utcanév: földrajzi név, az út, az utca, a tér, a park, a köz, </w:t>
      </w:r>
      <w:proofErr w:type="gramStart"/>
      <w:r w:rsidRPr="004303FB">
        <w:t>stb. jellegű</w:t>
      </w:r>
      <w:proofErr w:type="gramEnd"/>
      <w:r w:rsidRPr="004303FB">
        <w:t xml:space="preserve"> közterület neve, mely </w:t>
      </w:r>
    </w:p>
    <w:p w:rsidR="00A11E4B" w:rsidRPr="004303FB" w:rsidRDefault="00A11E4B" w:rsidP="00A11E4B">
      <w:pPr>
        <w:autoSpaceDE w:val="0"/>
        <w:autoSpaceDN w:val="0"/>
        <w:adjustRightInd w:val="0"/>
        <w:jc w:val="both"/>
      </w:pPr>
      <w:r w:rsidRPr="004303FB">
        <w:t xml:space="preserve">előtagból (pl. személynév, fogalom, tárgy) és </w:t>
      </w:r>
      <w:proofErr w:type="gramStart"/>
      <w:r w:rsidRPr="004303FB">
        <w:t>utca jelentésű</w:t>
      </w:r>
      <w:proofErr w:type="gramEnd"/>
      <w:r w:rsidRPr="004303FB">
        <w:t xml:space="preserve"> utótagból áll. Az utcanév a közterületek megjelölésére, földrajzi azonosítására, a tájékozódás biztosítására szolgál, egyúttal emléket állít és hagyományt őriz.</w:t>
      </w:r>
    </w:p>
    <w:p w:rsidR="00A11E4B" w:rsidRDefault="00A11E4B" w:rsidP="00A11E4B">
      <w:pPr>
        <w:autoSpaceDE w:val="0"/>
        <w:autoSpaceDN w:val="0"/>
        <w:adjustRightInd w:val="0"/>
        <w:jc w:val="both"/>
      </w:pPr>
      <w:r>
        <w:t xml:space="preserve"> d</w:t>
      </w:r>
      <w:r w:rsidRPr="004303FB">
        <w:t>) Házszám: Az ingatlannak az ingatlan-nyilvántartás szerinti és a többlakásos épületben lévő egyes lakásoknak az utca házsorában elfoglalt egyedi számszaki megjelölése, az utcanév nélkül.</w:t>
      </w:r>
    </w:p>
    <w:p w:rsidR="00A11E4B" w:rsidRDefault="00A11E4B" w:rsidP="00A11E4B">
      <w:pPr>
        <w:autoSpaceDE w:val="0"/>
        <w:autoSpaceDN w:val="0"/>
        <w:adjustRightInd w:val="0"/>
        <w:jc w:val="both"/>
      </w:pPr>
    </w:p>
    <w:p w:rsidR="00A11E4B" w:rsidRPr="009619C3" w:rsidRDefault="00A11E4B" w:rsidP="00A11E4B">
      <w:pPr>
        <w:autoSpaceDE w:val="0"/>
        <w:autoSpaceDN w:val="0"/>
        <w:adjustRightInd w:val="0"/>
        <w:jc w:val="center"/>
        <w:rPr>
          <w:b/>
        </w:rPr>
      </w:pPr>
      <w:r w:rsidRPr="009619C3">
        <w:rPr>
          <w:b/>
        </w:rPr>
        <w:t>II. fejezet</w:t>
      </w:r>
    </w:p>
    <w:p w:rsidR="00A11E4B" w:rsidRDefault="00A11E4B" w:rsidP="00A11E4B">
      <w:pPr>
        <w:autoSpaceDE w:val="0"/>
        <w:autoSpaceDN w:val="0"/>
        <w:adjustRightInd w:val="0"/>
        <w:jc w:val="center"/>
        <w:rPr>
          <w:b/>
        </w:rPr>
      </w:pPr>
      <w:r w:rsidRPr="009619C3">
        <w:rPr>
          <w:b/>
        </w:rPr>
        <w:t>Közterület</w:t>
      </w:r>
      <w:r>
        <w:rPr>
          <w:b/>
        </w:rPr>
        <w:t>ek</w:t>
      </w:r>
      <w:r w:rsidRPr="009619C3">
        <w:rPr>
          <w:b/>
        </w:rPr>
        <w:t xml:space="preserve"> elnevezése</w:t>
      </w:r>
    </w:p>
    <w:p w:rsidR="00A11E4B" w:rsidRPr="009619C3" w:rsidRDefault="00A11E4B" w:rsidP="00A11E4B">
      <w:pPr>
        <w:autoSpaceDE w:val="0"/>
        <w:autoSpaceDN w:val="0"/>
        <w:adjustRightInd w:val="0"/>
        <w:jc w:val="center"/>
        <w:rPr>
          <w:b/>
        </w:rPr>
      </w:pPr>
    </w:p>
    <w:p w:rsidR="00A11E4B" w:rsidRPr="009619C3" w:rsidRDefault="00A11E4B" w:rsidP="00A11E4B">
      <w:pPr>
        <w:autoSpaceDE w:val="0"/>
        <w:autoSpaceDN w:val="0"/>
        <w:adjustRightInd w:val="0"/>
        <w:jc w:val="both"/>
      </w:pPr>
      <w:r w:rsidRPr="009619C3">
        <w:t>3. § (1) Minden belterületi utcát el kell nevezni és minden külterületi utcát és magánutat el lehet nevezni.</w:t>
      </w:r>
    </w:p>
    <w:p w:rsidR="00A11E4B" w:rsidRPr="009619C3" w:rsidRDefault="00A11E4B" w:rsidP="00A11E4B">
      <w:pPr>
        <w:autoSpaceDE w:val="0"/>
        <w:autoSpaceDN w:val="0"/>
        <w:adjustRightInd w:val="0"/>
        <w:jc w:val="both"/>
      </w:pPr>
      <w:r>
        <w:t xml:space="preserve"> </w:t>
      </w:r>
      <w:r w:rsidRPr="009619C3">
        <w:t>(</w:t>
      </w:r>
      <w:r>
        <w:t>2</w:t>
      </w:r>
      <w:r w:rsidRPr="009619C3">
        <w:t>) Az elnevezett utca természetes folytatásaként nyíló új útszakasz külön elnevezési eljárás nélkül a már elnevezett utca nevét veszi fel.</w:t>
      </w:r>
    </w:p>
    <w:p w:rsidR="00A11E4B" w:rsidRPr="0041600B" w:rsidRDefault="00A11E4B" w:rsidP="00A11E4B">
      <w:pPr>
        <w:autoSpaceDE w:val="0"/>
        <w:autoSpaceDN w:val="0"/>
        <w:adjustRightInd w:val="0"/>
        <w:jc w:val="both"/>
      </w:pPr>
      <w:r w:rsidRPr="009619C3">
        <w:t>(</w:t>
      </w:r>
      <w:r>
        <w:t>3</w:t>
      </w:r>
      <w:r w:rsidRPr="009619C3">
        <w:t xml:space="preserve">) </w:t>
      </w:r>
      <w:r w:rsidRPr="0041600B">
        <w:t xml:space="preserve">Törekedni kell arra, hogy az ugyanabban a </w:t>
      </w:r>
      <w:r>
        <w:t>településrészben</w:t>
      </w:r>
      <w:r w:rsidRPr="0041600B">
        <w:t xml:space="preserve"> tálalható </w:t>
      </w:r>
      <w:r>
        <w:t>é</w:t>
      </w:r>
      <w:r w:rsidRPr="0041600B">
        <w:t>s</w:t>
      </w:r>
      <w:r>
        <w:t xml:space="preserve"> </w:t>
      </w:r>
      <w:r w:rsidRPr="0041600B">
        <w:t xml:space="preserve">hasonló </w:t>
      </w:r>
      <w:proofErr w:type="spellStart"/>
      <w:r w:rsidRPr="0041600B">
        <w:t>be</w:t>
      </w:r>
      <w:r>
        <w:t>é</w:t>
      </w:r>
      <w:r w:rsidRPr="0041600B">
        <w:t>p</w:t>
      </w:r>
      <w:r>
        <w:t>í</w:t>
      </w:r>
      <w:r w:rsidRPr="0041600B">
        <w:t>tetts</w:t>
      </w:r>
      <w:r>
        <w:t>é</w:t>
      </w:r>
      <w:r w:rsidRPr="0041600B">
        <w:t>g</w:t>
      </w:r>
      <w:r>
        <w:t>ű</w:t>
      </w:r>
      <w:proofErr w:type="spellEnd"/>
      <w:r w:rsidRPr="0041600B">
        <w:t xml:space="preserve"> k</w:t>
      </w:r>
      <w:r>
        <w:t>ö</w:t>
      </w:r>
      <w:r w:rsidRPr="0041600B">
        <w:t>zter</w:t>
      </w:r>
      <w:r>
        <w:t>ü</w:t>
      </w:r>
      <w:r w:rsidRPr="0041600B">
        <w:t>letek egy adott fogalomk</w:t>
      </w:r>
      <w:r>
        <w:t>ö</w:t>
      </w:r>
      <w:r w:rsidRPr="0041600B">
        <w:t>rb</w:t>
      </w:r>
      <w:r>
        <w:t>ő</w:t>
      </w:r>
      <w:r w:rsidRPr="0041600B">
        <w:t>l származó</w:t>
      </w:r>
      <w:r>
        <w:t xml:space="preserve"> </w:t>
      </w:r>
      <w:r w:rsidRPr="0041600B">
        <w:t>néven kerüljenek elnevezésre.</w:t>
      </w:r>
    </w:p>
    <w:p w:rsidR="00A11E4B" w:rsidRPr="009619C3" w:rsidRDefault="00A11E4B" w:rsidP="00A11E4B">
      <w:pPr>
        <w:autoSpaceDE w:val="0"/>
        <w:autoSpaceDN w:val="0"/>
        <w:adjustRightInd w:val="0"/>
        <w:jc w:val="both"/>
      </w:pPr>
      <w:r>
        <w:t xml:space="preserve">(5) </w:t>
      </w:r>
      <w:r w:rsidRPr="009619C3">
        <w:t xml:space="preserve">Az utca </w:t>
      </w:r>
      <w:r>
        <w:t>település</w:t>
      </w:r>
      <w:r w:rsidRPr="009619C3">
        <w:t>rendezés, beépítés vagy más módon történő megszűnésével – külön hatósági döntés nélkül – az utca neve megszűnik.</w:t>
      </w:r>
    </w:p>
    <w:p w:rsidR="00A11E4B" w:rsidRDefault="00A11E4B" w:rsidP="00A11E4B">
      <w:pPr>
        <w:autoSpaceDE w:val="0"/>
        <w:autoSpaceDN w:val="0"/>
        <w:adjustRightInd w:val="0"/>
        <w:jc w:val="both"/>
      </w:pPr>
    </w:p>
    <w:p w:rsidR="00A11E4B" w:rsidRPr="009619C3" w:rsidRDefault="00A11E4B" w:rsidP="00A11E4B">
      <w:pPr>
        <w:autoSpaceDE w:val="0"/>
        <w:autoSpaceDN w:val="0"/>
        <w:adjustRightInd w:val="0"/>
        <w:jc w:val="both"/>
      </w:pPr>
      <w:r w:rsidRPr="009619C3">
        <w:t>4. § (</w:t>
      </w:r>
      <w:r>
        <w:t>1</w:t>
      </w:r>
      <w:r w:rsidRPr="009619C3">
        <w:t xml:space="preserve">) A </w:t>
      </w:r>
      <w:proofErr w:type="spellStart"/>
      <w:r>
        <w:t>település</w:t>
      </w:r>
      <w:r w:rsidRPr="009619C3">
        <w:t>közigazgatási</w:t>
      </w:r>
      <w:proofErr w:type="spellEnd"/>
      <w:r w:rsidRPr="009619C3">
        <w:t xml:space="preserve"> területén több azonos elnevezésű közterület </w:t>
      </w:r>
      <w:r>
        <w:t xml:space="preserve">– ide nem értve az egymás folytatásában lévő, de különböző helyrajzi számon szereplő utakat, utcákat – </w:t>
      </w:r>
      <w:r w:rsidRPr="009619C3">
        <w:t>nem lehet.</w:t>
      </w:r>
    </w:p>
    <w:p w:rsidR="00A11E4B" w:rsidRPr="009619C3" w:rsidRDefault="00A11E4B" w:rsidP="00A11E4B">
      <w:pPr>
        <w:autoSpaceDE w:val="0"/>
        <w:autoSpaceDN w:val="0"/>
        <w:adjustRightInd w:val="0"/>
        <w:jc w:val="both"/>
      </w:pPr>
      <w:r w:rsidRPr="009619C3">
        <w:t>(</w:t>
      </w:r>
      <w:r>
        <w:t>2</w:t>
      </w:r>
      <w:r w:rsidRPr="009619C3">
        <w:t>) A közterület elnevezése során törekedni kell arra, hogy az elnevezés rövid és közérthető, a magyar nyelvhelyesség szabályainak megfelelő legyen.</w:t>
      </w:r>
    </w:p>
    <w:p w:rsidR="00A11E4B" w:rsidRPr="009619C3" w:rsidRDefault="00A11E4B" w:rsidP="00A11E4B">
      <w:pPr>
        <w:autoSpaceDE w:val="0"/>
        <w:autoSpaceDN w:val="0"/>
        <w:adjustRightInd w:val="0"/>
        <w:jc w:val="both"/>
      </w:pPr>
      <w:r w:rsidRPr="009619C3">
        <w:t>(</w:t>
      </w:r>
      <w:r>
        <w:t>3</w:t>
      </w:r>
      <w:r w:rsidRPr="009619C3">
        <w:t xml:space="preserve">) Élő személyről közterületet elnevezni nem lehet. Erre legkorábban a személy halálát követő </w:t>
      </w:r>
      <w:r>
        <w:t>2</w:t>
      </w:r>
      <w:r w:rsidRPr="009619C3">
        <w:t>0 év múltán kerülhet sor.</w:t>
      </w:r>
    </w:p>
    <w:p w:rsidR="00A11E4B" w:rsidRPr="009619C3" w:rsidRDefault="00A11E4B" w:rsidP="00A11E4B">
      <w:pPr>
        <w:autoSpaceDE w:val="0"/>
        <w:autoSpaceDN w:val="0"/>
        <w:adjustRightInd w:val="0"/>
        <w:jc w:val="both"/>
      </w:pPr>
      <w:r w:rsidRPr="009619C3">
        <w:t>(</w:t>
      </w:r>
      <w:r>
        <w:t>4</w:t>
      </w:r>
      <w:r w:rsidRPr="009619C3">
        <w:t>) A személyről történő elnevezés során törekedni kell arra, hogy az elnevezés olyan személynek állítson emléket:</w:t>
      </w:r>
    </w:p>
    <w:p w:rsidR="00A11E4B" w:rsidRPr="009619C3" w:rsidRDefault="00A11E4B" w:rsidP="00A11E4B">
      <w:pPr>
        <w:autoSpaceDE w:val="0"/>
        <w:autoSpaceDN w:val="0"/>
        <w:adjustRightInd w:val="0"/>
        <w:jc w:val="both"/>
      </w:pPr>
      <w:proofErr w:type="gramStart"/>
      <w:r w:rsidRPr="009619C3">
        <w:t>a</w:t>
      </w:r>
      <w:proofErr w:type="gramEnd"/>
      <w:r w:rsidRPr="009619C3">
        <w:t>) akinek közismert tevékenysége a társadalmi haladást, a nemzet szellemi, anyagi gyarapodását szolgálta, és személye közmegbecsülésnek örvend, vagy</w:t>
      </w:r>
    </w:p>
    <w:p w:rsidR="00A11E4B" w:rsidRPr="009619C3" w:rsidRDefault="00A11E4B" w:rsidP="00A11E4B">
      <w:pPr>
        <w:autoSpaceDE w:val="0"/>
        <w:autoSpaceDN w:val="0"/>
        <w:adjustRightInd w:val="0"/>
        <w:jc w:val="both"/>
      </w:pPr>
      <w:r w:rsidRPr="009619C3">
        <w:t>b) aki a tudomány, művelődés, sport vagy a társadalmi élet egyéb területén kimagaslóan jelentőset tett vagy alkotott, és ez által személyének emléke megőrzésre méltó, vagy</w:t>
      </w:r>
    </w:p>
    <w:p w:rsidR="00A11E4B" w:rsidRPr="009619C3" w:rsidRDefault="00A11E4B" w:rsidP="00A11E4B">
      <w:pPr>
        <w:autoSpaceDE w:val="0"/>
        <w:autoSpaceDN w:val="0"/>
        <w:adjustRightInd w:val="0"/>
        <w:jc w:val="both"/>
      </w:pPr>
      <w:r w:rsidRPr="009619C3">
        <w:t xml:space="preserve">c) akinek </w:t>
      </w:r>
      <w:r>
        <w:t>Kántorjánosi</w:t>
      </w:r>
      <w:r w:rsidRPr="009619C3">
        <w:t xml:space="preserve"> életében, történetében kiemelkedő szerepe volt, tevékenységével hozzájárult </w:t>
      </w:r>
      <w:r>
        <w:t>Kántorjánosi</w:t>
      </w:r>
      <w:r w:rsidRPr="009619C3">
        <w:t xml:space="preserve"> egészének vagy egy részének fejlődéséhez.</w:t>
      </w:r>
    </w:p>
    <w:p w:rsidR="00A11E4B" w:rsidRPr="009619C3" w:rsidRDefault="00A11E4B" w:rsidP="00A11E4B">
      <w:pPr>
        <w:autoSpaceDE w:val="0"/>
        <w:autoSpaceDN w:val="0"/>
        <w:adjustRightInd w:val="0"/>
        <w:jc w:val="both"/>
      </w:pPr>
      <w:r w:rsidRPr="009619C3">
        <w:t>(</w:t>
      </w:r>
      <w:r>
        <w:t>5</w:t>
      </w:r>
      <w:r w:rsidRPr="009619C3">
        <w:t>) Utcát elnevezni külföldi állampolgárságú személyről is lehet, akinek élete, munkássága az emberiség egyetemes értékeit gyarapította, vagy jelentős szerepet játszott hazánk vagy városunk életében.</w:t>
      </w:r>
    </w:p>
    <w:p w:rsidR="00A11E4B" w:rsidRPr="009619C3" w:rsidRDefault="00A11E4B" w:rsidP="00A11E4B">
      <w:pPr>
        <w:autoSpaceDE w:val="0"/>
        <w:autoSpaceDN w:val="0"/>
        <w:adjustRightInd w:val="0"/>
        <w:jc w:val="both"/>
      </w:pPr>
      <w:r w:rsidRPr="009619C3">
        <w:t>(</w:t>
      </w:r>
      <w:r>
        <w:t>6</w:t>
      </w:r>
      <w:r w:rsidRPr="009619C3">
        <w:t>) A személyről történő elnevezés esetén az utcanév előtagjának meg kell egyeznie a</w:t>
      </w:r>
      <w:r>
        <w:t xml:space="preserve"> </w:t>
      </w:r>
      <w:r w:rsidRPr="009619C3">
        <w:t>személy által használt családi és utónévvel.</w:t>
      </w:r>
    </w:p>
    <w:p w:rsidR="00A11E4B" w:rsidRPr="009619C3" w:rsidRDefault="00A11E4B" w:rsidP="00A11E4B">
      <w:pPr>
        <w:autoSpaceDE w:val="0"/>
        <w:autoSpaceDN w:val="0"/>
        <w:adjustRightInd w:val="0"/>
        <w:jc w:val="both"/>
      </w:pPr>
      <w:r w:rsidRPr="009619C3">
        <w:t>(</w:t>
      </w:r>
      <w:r>
        <w:t>7</w:t>
      </w:r>
      <w:r w:rsidRPr="009619C3">
        <w:t>) Kizárólag családi nevet alkalmazni csak akkor szabad, ha a névadó személyiség csak így ismert, illetőleg az elnevezés egy családról történik.</w:t>
      </w:r>
    </w:p>
    <w:p w:rsidR="00A11E4B" w:rsidRDefault="00A11E4B" w:rsidP="00A11E4B">
      <w:pPr>
        <w:autoSpaceDE w:val="0"/>
        <w:autoSpaceDN w:val="0"/>
        <w:adjustRightInd w:val="0"/>
        <w:jc w:val="both"/>
      </w:pPr>
      <w:r w:rsidRPr="009619C3">
        <w:t>(</w:t>
      </w:r>
      <w:r>
        <w:t>8</w:t>
      </w:r>
      <w:r w:rsidRPr="009619C3">
        <w:t xml:space="preserve">) Ha a névadó személy foglakozása, hivatása, vagy egyéb ismertető jegye szorosan kapcsolódik a személynévhez, akkor ez az utcanévben is feltüntethető. </w:t>
      </w:r>
    </w:p>
    <w:p w:rsidR="00A11E4B" w:rsidRPr="00222AFB" w:rsidRDefault="00A11E4B" w:rsidP="00A11E4B">
      <w:pPr>
        <w:autoSpaceDE w:val="0"/>
        <w:autoSpaceDN w:val="0"/>
        <w:adjustRightInd w:val="0"/>
        <w:jc w:val="both"/>
      </w:pPr>
    </w:p>
    <w:p w:rsidR="00A11E4B" w:rsidRPr="00222AFB" w:rsidRDefault="00A11E4B" w:rsidP="00A11E4B">
      <w:pPr>
        <w:widowControl w:val="0"/>
        <w:jc w:val="both"/>
        <w:rPr>
          <w:snapToGrid w:val="0"/>
        </w:rPr>
      </w:pPr>
      <w:r w:rsidRPr="00222AFB">
        <w:t xml:space="preserve">5. § </w:t>
      </w:r>
      <w:r w:rsidRPr="00222AFB">
        <w:rPr>
          <w:snapToGrid w:val="0"/>
        </w:rPr>
        <w:t xml:space="preserve">(1) A település közterületeinek (utcáinak) elnevezéséről és lehetőség szerint a </w:t>
      </w:r>
      <w:r>
        <w:rPr>
          <w:snapToGrid w:val="0"/>
        </w:rPr>
        <w:t>település</w:t>
      </w:r>
      <w:r w:rsidRPr="00222AFB">
        <w:rPr>
          <w:snapToGrid w:val="0"/>
        </w:rPr>
        <w:t xml:space="preserve">részek nevéről nyilvántartást (jegyzéket) kell vezetni. Az utcanévjegyzéket </w:t>
      </w:r>
      <w:r>
        <w:rPr>
          <w:snapToGrid w:val="0"/>
        </w:rPr>
        <w:t xml:space="preserve">és az </w:t>
      </w:r>
      <w:r w:rsidRPr="00222AFB">
        <w:rPr>
          <w:snapToGrid w:val="0"/>
        </w:rPr>
        <w:t>adatainak megfelelő műszaki nyilvántartást a Polgármesteri Hivatal vezeti</w:t>
      </w:r>
    </w:p>
    <w:p w:rsidR="00A11E4B" w:rsidRPr="00222AFB" w:rsidRDefault="00A11E4B" w:rsidP="00A11E4B">
      <w:pPr>
        <w:widowControl w:val="0"/>
        <w:jc w:val="both"/>
        <w:rPr>
          <w:snapToGrid w:val="0"/>
        </w:rPr>
      </w:pPr>
      <w:r w:rsidRPr="00222AFB">
        <w:rPr>
          <w:snapToGrid w:val="0"/>
        </w:rPr>
        <w:t>(2) Az utcanévjegyzék a következő adatokat tartalmazza:</w:t>
      </w:r>
    </w:p>
    <w:p w:rsidR="00A11E4B" w:rsidRPr="00222AFB" w:rsidRDefault="00A11E4B" w:rsidP="00A11E4B">
      <w:pPr>
        <w:widowControl w:val="0"/>
        <w:jc w:val="both"/>
        <w:rPr>
          <w:snapToGrid w:val="0"/>
        </w:rPr>
      </w:pPr>
      <w:proofErr w:type="gramStart"/>
      <w:r w:rsidRPr="00222AFB">
        <w:rPr>
          <w:snapToGrid w:val="0"/>
        </w:rPr>
        <w:t>a</w:t>
      </w:r>
      <w:proofErr w:type="gramEnd"/>
      <w:r w:rsidRPr="00222AFB">
        <w:rPr>
          <w:snapToGrid w:val="0"/>
        </w:rPr>
        <w:t>) az utca sorszámát</w:t>
      </w:r>
    </w:p>
    <w:p w:rsidR="00A11E4B" w:rsidRPr="00222AFB" w:rsidRDefault="00A11E4B" w:rsidP="00A11E4B">
      <w:pPr>
        <w:widowControl w:val="0"/>
        <w:jc w:val="both"/>
        <w:rPr>
          <w:snapToGrid w:val="0"/>
        </w:rPr>
      </w:pPr>
      <w:r w:rsidRPr="00222AFB">
        <w:rPr>
          <w:snapToGrid w:val="0"/>
        </w:rPr>
        <w:t>b) postai irányítószámát</w:t>
      </w:r>
    </w:p>
    <w:p w:rsidR="00A11E4B" w:rsidRPr="00222AFB" w:rsidRDefault="00A11E4B" w:rsidP="00A11E4B">
      <w:pPr>
        <w:widowControl w:val="0"/>
        <w:jc w:val="both"/>
        <w:rPr>
          <w:snapToGrid w:val="0"/>
        </w:rPr>
      </w:pPr>
      <w:r w:rsidRPr="00222AFB">
        <w:rPr>
          <w:snapToGrid w:val="0"/>
        </w:rPr>
        <w:t>c) az utca nevét</w:t>
      </w:r>
    </w:p>
    <w:p w:rsidR="00A11E4B" w:rsidRPr="00222AFB" w:rsidRDefault="00A11E4B" w:rsidP="00A11E4B">
      <w:pPr>
        <w:widowControl w:val="0"/>
        <w:jc w:val="both"/>
        <w:rPr>
          <w:snapToGrid w:val="0"/>
        </w:rPr>
      </w:pPr>
      <w:r w:rsidRPr="00222AFB">
        <w:rPr>
          <w:snapToGrid w:val="0"/>
        </w:rPr>
        <w:t>d) az utca jellegét</w:t>
      </w:r>
    </w:p>
    <w:p w:rsidR="00A11E4B" w:rsidRPr="00222AFB" w:rsidRDefault="00A11E4B" w:rsidP="00A11E4B">
      <w:pPr>
        <w:widowControl w:val="0"/>
        <w:jc w:val="both"/>
        <w:rPr>
          <w:snapToGrid w:val="0"/>
        </w:rPr>
      </w:pPr>
      <w:proofErr w:type="gramStart"/>
      <w:r w:rsidRPr="00222AFB">
        <w:rPr>
          <w:snapToGrid w:val="0"/>
        </w:rPr>
        <w:t>e</w:t>
      </w:r>
      <w:proofErr w:type="gramEnd"/>
      <w:r w:rsidRPr="00222AFB">
        <w:rPr>
          <w:snapToGrid w:val="0"/>
        </w:rPr>
        <w:t>) a jegyzékbe vétel érvényességének kezdő időpontját.</w:t>
      </w:r>
    </w:p>
    <w:p w:rsidR="00A11E4B" w:rsidRPr="00222AFB" w:rsidRDefault="00A11E4B" w:rsidP="00A11E4B">
      <w:pPr>
        <w:widowControl w:val="0"/>
        <w:jc w:val="both"/>
        <w:rPr>
          <w:snapToGrid w:val="0"/>
        </w:rPr>
      </w:pPr>
      <w:r w:rsidRPr="00222AFB">
        <w:rPr>
          <w:snapToGrid w:val="0"/>
        </w:rPr>
        <w:t>(3) A műszaki nyilvántartás tartalmazza:</w:t>
      </w:r>
    </w:p>
    <w:p w:rsidR="00A11E4B" w:rsidRPr="00222AFB" w:rsidRDefault="00A11E4B" w:rsidP="00A11E4B">
      <w:pPr>
        <w:widowControl w:val="0"/>
        <w:jc w:val="both"/>
        <w:rPr>
          <w:snapToGrid w:val="0"/>
        </w:rPr>
      </w:pPr>
      <w:proofErr w:type="gramStart"/>
      <w:r w:rsidRPr="00222AFB">
        <w:rPr>
          <w:snapToGrid w:val="0"/>
        </w:rPr>
        <w:t>a</w:t>
      </w:r>
      <w:proofErr w:type="gramEnd"/>
      <w:r w:rsidRPr="00222AFB">
        <w:rPr>
          <w:snapToGrid w:val="0"/>
        </w:rPr>
        <w:t xml:space="preserve">) a település megnevezését, </w:t>
      </w:r>
    </w:p>
    <w:p w:rsidR="00A11E4B" w:rsidRPr="00222AFB" w:rsidRDefault="00A11E4B" w:rsidP="00A11E4B">
      <w:pPr>
        <w:widowControl w:val="0"/>
        <w:jc w:val="both"/>
        <w:rPr>
          <w:snapToGrid w:val="0"/>
        </w:rPr>
      </w:pPr>
      <w:r w:rsidRPr="00222AFB">
        <w:rPr>
          <w:snapToGrid w:val="0"/>
        </w:rPr>
        <w:t>b) a postai irányítószámot</w:t>
      </w:r>
      <w:r>
        <w:rPr>
          <w:snapToGrid w:val="0"/>
        </w:rPr>
        <w:t>,</w:t>
      </w:r>
    </w:p>
    <w:p w:rsidR="00A11E4B" w:rsidRPr="00222AFB" w:rsidRDefault="00A11E4B" w:rsidP="00A11E4B">
      <w:pPr>
        <w:widowControl w:val="0"/>
        <w:jc w:val="both"/>
        <w:rPr>
          <w:snapToGrid w:val="0"/>
        </w:rPr>
      </w:pPr>
      <w:r w:rsidRPr="00222AFB">
        <w:rPr>
          <w:snapToGrid w:val="0"/>
        </w:rPr>
        <w:t>c) az utca nevét, jellegét</w:t>
      </w:r>
      <w:r>
        <w:rPr>
          <w:snapToGrid w:val="0"/>
        </w:rPr>
        <w:t>,</w:t>
      </w:r>
    </w:p>
    <w:p w:rsidR="00A11E4B" w:rsidRPr="00222AFB" w:rsidRDefault="00A11E4B" w:rsidP="00A11E4B">
      <w:pPr>
        <w:widowControl w:val="0"/>
        <w:jc w:val="both"/>
        <w:rPr>
          <w:snapToGrid w:val="0"/>
        </w:rPr>
      </w:pPr>
      <w:r w:rsidRPr="00222AFB">
        <w:rPr>
          <w:snapToGrid w:val="0"/>
        </w:rPr>
        <w:t>d) a ház számát</w:t>
      </w:r>
      <w:r>
        <w:rPr>
          <w:snapToGrid w:val="0"/>
        </w:rPr>
        <w:t>,</w:t>
      </w:r>
    </w:p>
    <w:p w:rsidR="00A11E4B" w:rsidRPr="00222AFB" w:rsidRDefault="00A11E4B" w:rsidP="00A11E4B">
      <w:pPr>
        <w:widowControl w:val="0"/>
        <w:jc w:val="both"/>
        <w:rPr>
          <w:snapToGrid w:val="0"/>
        </w:rPr>
      </w:pPr>
      <w:proofErr w:type="gramStart"/>
      <w:r w:rsidRPr="00222AFB">
        <w:rPr>
          <w:snapToGrid w:val="0"/>
        </w:rPr>
        <w:t>e</w:t>
      </w:r>
      <w:proofErr w:type="gramEnd"/>
      <w:r w:rsidRPr="00222AFB">
        <w:rPr>
          <w:snapToGrid w:val="0"/>
        </w:rPr>
        <w:t>) egyéb helymegjelölést (szükség szerint)</w:t>
      </w:r>
    </w:p>
    <w:p w:rsidR="00A11E4B" w:rsidRPr="00222AFB" w:rsidRDefault="00A11E4B" w:rsidP="00A11E4B">
      <w:pPr>
        <w:widowControl w:val="0"/>
        <w:jc w:val="both"/>
        <w:rPr>
          <w:snapToGrid w:val="0"/>
        </w:rPr>
      </w:pPr>
      <w:proofErr w:type="gramStart"/>
      <w:r w:rsidRPr="00222AFB">
        <w:rPr>
          <w:snapToGrid w:val="0"/>
        </w:rPr>
        <w:t>f</w:t>
      </w:r>
      <w:proofErr w:type="gramEnd"/>
      <w:r w:rsidRPr="00222AFB">
        <w:rPr>
          <w:snapToGrid w:val="0"/>
        </w:rPr>
        <w:t>) helyrajzi számot</w:t>
      </w:r>
    </w:p>
    <w:p w:rsidR="00A11E4B" w:rsidRPr="00222AFB" w:rsidRDefault="00A11E4B" w:rsidP="00A11E4B">
      <w:pPr>
        <w:widowControl w:val="0"/>
        <w:jc w:val="both"/>
        <w:rPr>
          <w:snapToGrid w:val="0"/>
        </w:rPr>
      </w:pPr>
      <w:proofErr w:type="gramStart"/>
      <w:r w:rsidRPr="00222AFB">
        <w:rPr>
          <w:snapToGrid w:val="0"/>
        </w:rPr>
        <w:t>g</w:t>
      </w:r>
      <w:proofErr w:type="gramEnd"/>
      <w:r w:rsidRPr="00222AFB">
        <w:rPr>
          <w:snapToGrid w:val="0"/>
        </w:rPr>
        <w:t>) a változás előtti utcanevet és házszámot.</w:t>
      </w:r>
    </w:p>
    <w:p w:rsidR="00A11E4B" w:rsidRPr="00222AFB" w:rsidRDefault="00A11E4B" w:rsidP="00A11E4B">
      <w:pPr>
        <w:widowControl w:val="0"/>
        <w:jc w:val="both"/>
        <w:rPr>
          <w:snapToGrid w:val="0"/>
        </w:rPr>
      </w:pPr>
      <w:r w:rsidRPr="00222AFB">
        <w:rPr>
          <w:snapToGrid w:val="0"/>
        </w:rPr>
        <w:t>(4) Az utcanévjegyzék mellékletét képezi az önkormányzati képviselő-testületi határozatok alapján vezetett és folyamatosan korrigált térképi nyilvántartás, amelyen az utcák nevét, az épületek körvonalát és a számozást be kell jelölni. A térképészeti nyilvántartást a Polgármesteri Hivatal vezeti.</w:t>
      </w:r>
    </w:p>
    <w:p w:rsidR="00A11E4B" w:rsidRPr="00222AFB" w:rsidRDefault="00A11E4B" w:rsidP="00A11E4B">
      <w:pPr>
        <w:autoSpaceDE w:val="0"/>
        <w:autoSpaceDN w:val="0"/>
        <w:adjustRightInd w:val="0"/>
        <w:jc w:val="both"/>
      </w:pPr>
    </w:p>
    <w:p w:rsidR="00A11E4B" w:rsidRDefault="00A11E4B" w:rsidP="00A11E4B">
      <w:pPr>
        <w:autoSpaceDE w:val="0"/>
        <w:autoSpaceDN w:val="0"/>
        <w:adjustRightInd w:val="0"/>
        <w:jc w:val="both"/>
      </w:pPr>
      <w:r>
        <w:t>6</w:t>
      </w:r>
      <w:r w:rsidRPr="009619C3">
        <w:t xml:space="preserve">. § A </w:t>
      </w:r>
      <w:r>
        <w:t>település</w:t>
      </w:r>
      <w:r w:rsidRPr="009619C3">
        <w:t>részek elnevezésére az utca elnevezési szabályokat kell értelemszerűen alkalmazni.</w:t>
      </w:r>
    </w:p>
    <w:p w:rsidR="00A11E4B" w:rsidRDefault="00A11E4B" w:rsidP="00A11E4B">
      <w:pPr>
        <w:autoSpaceDE w:val="0"/>
        <w:autoSpaceDN w:val="0"/>
        <w:adjustRightInd w:val="0"/>
        <w:jc w:val="both"/>
      </w:pPr>
    </w:p>
    <w:p w:rsidR="00A11E4B" w:rsidRPr="006B1565" w:rsidRDefault="00A11E4B" w:rsidP="00A11E4B">
      <w:pPr>
        <w:autoSpaceDE w:val="0"/>
        <w:autoSpaceDN w:val="0"/>
        <w:adjustRightInd w:val="0"/>
        <w:jc w:val="center"/>
        <w:rPr>
          <w:b/>
        </w:rPr>
      </w:pPr>
      <w:r w:rsidRPr="006B1565">
        <w:rPr>
          <w:b/>
        </w:rPr>
        <w:t>III. fejezet</w:t>
      </w:r>
    </w:p>
    <w:p w:rsidR="00A11E4B" w:rsidRPr="00205E75" w:rsidRDefault="00A11E4B" w:rsidP="00A11E4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Közterület elnevezésének e</w:t>
      </w:r>
      <w:r w:rsidRPr="00205E75">
        <w:rPr>
          <w:b/>
        </w:rPr>
        <w:t>ljárási szabály</w:t>
      </w:r>
      <w:r>
        <w:rPr>
          <w:b/>
        </w:rPr>
        <w:t>ai</w:t>
      </w:r>
    </w:p>
    <w:p w:rsidR="00A11E4B" w:rsidRPr="00205E75" w:rsidRDefault="00A11E4B" w:rsidP="00A11E4B">
      <w:pPr>
        <w:autoSpaceDE w:val="0"/>
        <w:autoSpaceDN w:val="0"/>
        <w:adjustRightInd w:val="0"/>
        <w:jc w:val="center"/>
        <w:rPr>
          <w:b/>
        </w:rPr>
      </w:pPr>
    </w:p>
    <w:p w:rsidR="00A11E4B" w:rsidRPr="00205E75" w:rsidRDefault="00A11E4B" w:rsidP="00A11E4B">
      <w:pPr>
        <w:widowControl w:val="0"/>
        <w:jc w:val="both"/>
        <w:rPr>
          <w:snapToGrid w:val="0"/>
        </w:rPr>
      </w:pPr>
      <w:r>
        <w:t>7</w:t>
      </w:r>
      <w:r w:rsidRPr="009619C3">
        <w:t xml:space="preserve">. § </w:t>
      </w:r>
      <w:r w:rsidRPr="00205E75">
        <w:rPr>
          <w:snapToGrid w:val="0"/>
        </w:rPr>
        <w:t xml:space="preserve">(1) A közterületek elnevezésére és az utcanévjegyzékbe felvett nevek </w:t>
      </w:r>
      <w:r>
        <w:rPr>
          <w:snapToGrid w:val="0"/>
        </w:rPr>
        <w:t>megváltoztatása a képviselő testület hatáskörébe tartozik, melyről előzetesen határozattal dönt</w:t>
      </w:r>
      <w:r w:rsidRPr="00205E75">
        <w:rPr>
          <w:snapToGrid w:val="0"/>
        </w:rPr>
        <w:t>.</w:t>
      </w:r>
    </w:p>
    <w:p w:rsidR="00A11E4B" w:rsidRPr="00205E75" w:rsidRDefault="00A11E4B" w:rsidP="00A11E4B">
      <w:pPr>
        <w:widowControl w:val="0"/>
        <w:jc w:val="both"/>
        <w:rPr>
          <w:snapToGrid w:val="0"/>
        </w:rPr>
      </w:pPr>
      <w:r w:rsidRPr="00205E75">
        <w:rPr>
          <w:snapToGrid w:val="0"/>
        </w:rPr>
        <w:t>(</w:t>
      </w:r>
      <w:r>
        <w:rPr>
          <w:snapToGrid w:val="0"/>
        </w:rPr>
        <w:t>2</w:t>
      </w:r>
      <w:r w:rsidRPr="00205E75">
        <w:rPr>
          <w:snapToGrid w:val="0"/>
        </w:rPr>
        <w:t xml:space="preserve">) </w:t>
      </w:r>
      <w:r>
        <w:rPr>
          <w:snapToGrid w:val="0"/>
        </w:rPr>
        <w:t xml:space="preserve">A közterületek elnevezése és az utcanevek megváltoztatása előtt a településen működő nemzetiségi önkormányzat, </w:t>
      </w:r>
      <w:proofErr w:type="spellStart"/>
      <w:r>
        <w:rPr>
          <w:snapToGrid w:val="0"/>
        </w:rPr>
        <w:t>civel</w:t>
      </w:r>
      <w:proofErr w:type="spellEnd"/>
      <w:r>
        <w:rPr>
          <w:snapToGrid w:val="0"/>
        </w:rPr>
        <w:t xml:space="preserve"> szervezetek és a névváltoztatással érintett településrészek és utcák lakóinak véleményét ki kell kérni.</w:t>
      </w:r>
    </w:p>
    <w:p w:rsidR="00A11E4B" w:rsidRDefault="00A11E4B" w:rsidP="00A11E4B">
      <w:pPr>
        <w:widowControl w:val="0"/>
        <w:jc w:val="both"/>
      </w:pPr>
    </w:p>
    <w:p w:rsidR="00A11E4B" w:rsidRPr="00580FC5" w:rsidRDefault="00A11E4B" w:rsidP="00A11E4B">
      <w:pPr>
        <w:pStyle w:val="CharChar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E736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367A">
        <w:rPr>
          <w:rFonts w:ascii="Times New Roman" w:hAnsi="Times New Roman"/>
          <w:sz w:val="24"/>
          <w:szCs w:val="24"/>
        </w:rPr>
        <w:t>§</w:t>
      </w:r>
      <w:r w:rsidRPr="00580FC5">
        <w:rPr>
          <w:rFonts w:ascii="Times New Roman" w:hAnsi="Times New Roman"/>
          <w:b/>
          <w:sz w:val="24"/>
          <w:szCs w:val="24"/>
        </w:rPr>
        <w:t xml:space="preserve"> </w:t>
      </w:r>
      <w:r w:rsidRPr="00580FC5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580FC5">
        <w:rPr>
          <w:rFonts w:ascii="Times New Roman" w:hAnsi="Times New Roman"/>
          <w:sz w:val="24"/>
          <w:szCs w:val="24"/>
        </w:rPr>
        <w:t>közterület</w:t>
      </w:r>
      <w:proofErr w:type="spellEnd"/>
      <w:r w:rsidRPr="00580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0FC5">
        <w:rPr>
          <w:rFonts w:ascii="Times New Roman" w:hAnsi="Times New Roman"/>
          <w:sz w:val="24"/>
          <w:szCs w:val="24"/>
        </w:rPr>
        <w:t>elnevezésével</w:t>
      </w:r>
      <w:proofErr w:type="spellEnd"/>
      <w:r w:rsidRPr="00580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0FC5">
        <w:rPr>
          <w:rFonts w:ascii="Times New Roman" w:hAnsi="Times New Roman"/>
          <w:sz w:val="24"/>
          <w:szCs w:val="24"/>
        </w:rPr>
        <w:t>kapcsolatos</w:t>
      </w:r>
      <w:proofErr w:type="spellEnd"/>
      <w:r w:rsidRPr="00580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0FC5">
        <w:rPr>
          <w:rFonts w:ascii="Times New Roman" w:hAnsi="Times New Roman"/>
          <w:sz w:val="24"/>
          <w:szCs w:val="24"/>
        </w:rPr>
        <w:t>döntést</w:t>
      </w:r>
      <w:proofErr w:type="spellEnd"/>
      <w:r w:rsidRPr="00580FC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80FC5">
        <w:rPr>
          <w:rFonts w:ascii="Times New Roman" w:hAnsi="Times New Roman"/>
          <w:sz w:val="24"/>
          <w:szCs w:val="24"/>
        </w:rPr>
        <w:t>helyben</w:t>
      </w:r>
      <w:proofErr w:type="spellEnd"/>
      <w:r w:rsidRPr="00580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0FC5">
        <w:rPr>
          <w:rFonts w:ascii="Times New Roman" w:hAnsi="Times New Roman"/>
          <w:sz w:val="24"/>
          <w:szCs w:val="24"/>
        </w:rPr>
        <w:t>szokásos</w:t>
      </w:r>
      <w:proofErr w:type="spellEnd"/>
      <w:r w:rsidRPr="00580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0FC5">
        <w:rPr>
          <w:rFonts w:ascii="Times New Roman" w:hAnsi="Times New Roman"/>
          <w:sz w:val="24"/>
          <w:szCs w:val="24"/>
        </w:rPr>
        <w:t>módon</w:t>
      </w:r>
      <w:proofErr w:type="spellEnd"/>
      <w:r w:rsidRPr="00580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0FC5">
        <w:rPr>
          <w:rFonts w:ascii="Times New Roman" w:hAnsi="Times New Roman"/>
          <w:sz w:val="24"/>
          <w:szCs w:val="24"/>
        </w:rPr>
        <w:t>közzé</w:t>
      </w:r>
      <w:proofErr w:type="spellEnd"/>
      <w:r w:rsidRPr="00580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0FC5">
        <w:rPr>
          <w:rFonts w:ascii="Times New Roman" w:hAnsi="Times New Roman"/>
          <w:sz w:val="24"/>
          <w:szCs w:val="24"/>
        </w:rPr>
        <w:t>kell</w:t>
      </w:r>
      <w:proofErr w:type="spellEnd"/>
      <w:r w:rsidRPr="00580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0FC5">
        <w:rPr>
          <w:rFonts w:ascii="Times New Roman" w:hAnsi="Times New Roman"/>
          <w:sz w:val="24"/>
          <w:szCs w:val="24"/>
        </w:rPr>
        <w:t>tenni</w:t>
      </w:r>
      <w:proofErr w:type="spellEnd"/>
      <w:r w:rsidRPr="00580F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0FC5">
        <w:rPr>
          <w:rFonts w:ascii="Times New Roman" w:hAnsi="Times New Roman"/>
          <w:sz w:val="24"/>
          <w:szCs w:val="24"/>
        </w:rPr>
        <w:t>továbbá</w:t>
      </w:r>
      <w:proofErr w:type="spellEnd"/>
      <w:r w:rsidRPr="00580FC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80FC5">
        <w:rPr>
          <w:rFonts w:ascii="Times New Roman" w:hAnsi="Times New Roman"/>
          <w:sz w:val="24"/>
          <w:szCs w:val="24"/>
        </w:rPr>
        <w:t>döntésről</w:t>
      </w:r>
      <w:proofErr w:type="spellEnd"/>
      <w:r w:rsidRPr="00580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0FC5">
        <w:rPr>
          <w:rFonts w:ascii="Times New Roman" w:hAnsi="Times New Roman"/>
          <w:sz w:val="24"/>
          <w:szCs w:val="24"/>
        </w:rPr>
        <w:t>értesíteni</w:t>
      </w:r>
      <w:proofErr w:type="spellEnd"/>
      <w:r w:rsidRPr="00580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0FC5">
        <w:rPr>
          <w:rFonts w:ascii="Times New Roman" w:hAnsi="Times New Roman"/>
          <w:sz w:val="24"/>
          <w:szCs w:val="24"/>
        </w:rPr>
        <w:t>kell</w:t>
      </w:r>
      <w:proofErr w:type="spellEnd"/>
      <w:r w:rsidRPr="00580FC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80FC5">
        <w:rPr>
          <w:rFonts w:ascii="Times New Roman" w:hAnsi="Times New Roman"/>
          <w:sz w:val="24"/>
          <w:szCs w:val="24"/>
        </w:rPr>
        <w:t>az</w:t>
      </w:r>
      <w:proofErr w:type="spellEnd"/>
      <w:proofErr w:type="gramEnd"/>
      <w:r w:rsidRPr="00580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0FC5">
        <w:rPr>
          <w:rFonts w:ascii="Times New Roman" w:hAnsi="Times New Roman"/>
          <w:sz w:val="24"/>
          <w:szCs w:val="24"/>
        </w:rPr>
        <w:t>Okmányirodát</w:t>
      </w:r>
      <w:proofErr w:type="spellEnd"/>
      <w:r w:rsidRPr="00580FC5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Pr="00580FC5">
        <w:rPr>
          <w:rFonts w:ascii="Times New Roman" w:hAnsi="Times New Roman"/>
          <w:sz w:val="24"/>
          <w:szCs w:val="24"/>
        </w:rPr>
        <w:t>Levéltárat</w:t>
      </w:r>
      <w:proofErr w:type="spellEnd"/>
      <w:r w:rsidRPr="00580F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0FC5">
        <w:rPr>
          <w:rFonts w:ascii="Times New Roman" w:hAnsi="Times New Roman"/>
          <w:sz w:val="24"/>
          <w:szCs w:val="24"/>
        </w:rPr>
        <w:t>az</w:t>
      </w:r>
      <w:proofErr w:type="spellEnd"/>
      <w:r w:rsidRPr="00580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0FC5">
        <w:rPr>
          <w:rFonts w:ascii="Times New Roman" w:hAnsi="Times New Roman"/>
          <w:sz w:val="24"/>
          <w:szCs w:val="24"/>
        </w:rPr>
        <w:t>illetékes</w:t>
      </w:r>
      <w:proofErr w:type="spellEnd"/>
      <w:r w:rsidRPr="00580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0FC5">
        <w:rPr>
          <w:rFonts w:ascii="Times New Roman" w:hAnsi="Times New Roman"/>
          <w:sz w:val="24"/>
          <w:szCs w:val="24"/>
        </w:rPr>
        <w:t>földhivatalt</w:t>
      </w:r>
      <w:proofErr w:type="spellEnd"/>
      <w:r w:rsidRPr="00580FC5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Pr="00580FC5">
        <w:rPr>
          <w:rFonts w:ascii="Times New Roman" w:hAnsi="Times New Roman"/>
          <w:sz w:val="24"/>
          <w:szCs w:val="24"/>
        </w:rPr>
        <w:t>helyi</w:t>
      </w:r>
      <w:proofErr w:type="spellEnd"/>
      <w:r w:rsidRPr="00580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0FC5">
        <w:rPr>
          <w:rFonts w:ascii="Times New Roman" w:hAnsi="Times New Roman"/>
          <w:sz w:val="24"/>
          <w:szCs w:val="24"/>
        </w:rPr>
        <w:t>rendőrkapitányságot</w:t>
      </w:r>
      <w:proofErr w:type="spellEnd"/>
      <w:r w:rsidRPr="00580F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0FC5">
        <w:rPr>
          <w:rFonts w:ascii="Times New Roman" w:hAnsi="Times New Roman"/>
          <w:sz w:val="24"/>
          <w:szCs w:val="24"/>
        </w:rPr>
        <w:t>postahivatalt</w:t>
      </w:r>
      <w:proofErr w:type="spellEnd"/>
      <w:r w:rsidRPr="00580F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0FC5">
        <w:rPr>
          <w:rFonts w:ascii="Times New Roman" w:hAnsi="Times New Roman"/>
          <w:sz w:val="24"/>
          <w:szCs w:val="24"/>
        </w:rPr>
        <w:t>tűzoltóságot</w:t>
      </w:r>
      <w:proofErr w:type="spellEnd"/>
      <w:r w:rsidRPr="00580F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0FC5">
        <w:rPr>
          <w:rFonts w:ascii="Times New Roman" w:hAnsi="Times New Roman"/>
          <w:sz w:val="24"/>
          <w:szCs w:val="24"/>
        </w:rPr>
        <w:t>mentőállomást</w:t>
      </w:r>
      <w:proofErr w:type="spellEnd"/>
      <w:r w:rsidRPr="00580FC5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Pr="00580FC5">
        <w:rPr>
          <w:rFonts w:ascii="Times New Roman" w:hAnsi="Times New Roman"/>
          <w:sz w:val="24"/>
          <w:szCs w:val="24"/>
        </w:rPr>
        <w:t>közmű-szolgáltatókat</w:t>
      </w:r>
      <w:proofErr w:type="spellEnd"/>
      <w:r w:rsidRPr="00580FC5">
        <w:rPr>
          <w:rFonts w:ascii="Times New Roman" w:hAnsi="Times New Roman"/>
          <w:sz w:val="24"/>
          <w:szCs w:val="24"/>
        </w:rPr>
        <w:t xml:space="preserve"> és a </w:t>
      </w:r>
      <w:proofErr w:type="spellStart"/>
      <w:r w:rsidRPr="00580FC5">
        <w:rPr>
          <w:rFonts w:ascii="Times New Roman" w:hAnsi="Times New Roman"/>
          <w:sz w:val="24"/>
          <w:szCs w:val="24"/>
        </w:rPr>
        <w:t>cégbíróságot</w:t>
      </w:r>
      <w:proofErr w:type="spellEnd"/>
      <w:r w:rsidRPr="00580FC5">
        <w:rPr>
          <w:rFonts w:ascii="Times New Roman" w:hAnsi="Times New Roman"/>
          <w:sz w:val="24"/>
          <w:szCs w:val="24"/>
        </w:rPr>
        <w:t>.</w:t>
      </w:r>
    </w:p>
    <w:p w:rsidR="00A11E4B" w:rsidRDefault="00A11E4B" w:rsidP="00A11E4B">
      <w:pPr>
        <w:autoSpaceDE w:val="0"/>
        <w:autoSpaceDN w:val="0"/>
        <w:adjustRightInd w:val="0"/>
      </w:pPr>
    </w:p>
    <w:p w:rsidR="00A11E4B" w:rsidRDefault="00A11E4B" w:rsidP="00A11E4B">
      <w:pPr>
        <w:autoSpaceDE w:val="0"/>
        <w:autoSpaceDN w:val="0"/>
        <w:adjustRightInd w:val="0"/>
      </w:pPr>
    </w:p>
    <w:p w:rsidR="00A11E4B" w:rsidRPr="006B1565" w:rsidRDefault="00A11E4B" w:rsidP="00A11E4B">
      <w:pPr>
        <w:autoSpaceDE w:val="0"/>
        <w:autoSpaceDN w:val="0"/>
        <w:adjustRightInd w:val="0"/>
        <w:jc w:val="center"/>
        <w:rPr>
          <w:b/>
        </w:rPr>
      </w:pPr>
      <w:r w:rsidRPr="006B1565">
        <w:rPr>
          <w:b/>
        </w:rPr>
        <w:t>IV. fejezet</w:t>
      </w:r>
    </w:p>
    <w:p w:rsidR="00A11E4B" w:rsidRDefault="00A11E4B" w:rsidP="00A11E4B">
      <w:pPr>
        <w:autoSpaceDE w:val="0"/>
        <w:autoSpaceDN w:val="0"/>
        <w:adjustRightInd w:val="0"/>
        <w:jc w:val="center"/>
        <w:rPr>
          <w:b/>
        </w:rPr>
      </w:pPr>
      <w:r w:rsidRPr="006B1565">
        <w:rPr>
          <w:b/>
        </w:rPr>
        <w:t>Utca névtáblák</w:t>
      </w:r>
    </w:p>
    <w:p w:rsidR="00A11E4B" w:rsidRPr="006B1565" w:rsidRDefault="00A11E4B" w:rsidP="00A11E4B">
      <w:pPr>
        <w:autoSpaceDE w:val="0"/>
        <w:autoSpaceDN w:val="0"/>
        <w:adjustRightInd w:val="0"/>
        <w:jc w:val="center"/>
        <w:rPr>
          <w:b/>
        </w:rPr>
      </w:pPr>
    </w:p>
    <w:p w:rsidR="00A11E4B" w:rsidRPr="006B1565" w:rsidRDefault="00A11E4B" w:rsidP="00A11E4B">
      <w:pPr>
        <w:autoSpaceDE w:val="0"/>
        <w:autoSpaceDN w:val="0"/>
        <w:adjustRightInd w:val="0"/>
        <w:jc w:val="both"/>
      </w:pPr>
      <w:r>
        <w:t>9</w:t>
      </w:r>
      <w:r w:rsidRPr="006B1565">
        <w:t>. § (1)  Az utca nevét a tájékozódást jól segítő utca-névtáblákon kell feltüntetni. Az elhelyezés határidejéről az elnevező szerv határozatban rendelkezik.</w:t>
      </w:r>
    </w:p>
    <w:p w:rsidR="00A11E4B" w:rsidRPr="006B1565" w:rsidRDefault="00A11E4B" w:rsidP="00A11E4B">
      <w:pPr>
        <w:autoSpaceDE w:val="0"/>
        <w:autoSpaceDN w:val="0"/>
        <w:adjustRightInd w:val="0"/>
        <w:jc w:val="both"/>
      </w:pPr>
      <w:r w:rsidRPr="006B1565">
        <w:t>(2) Az utca-névtábla kihelyezése, karbantartása és pótlása az önkormányzat feladata, kivéve a</w:t>
      </w:r>
      <w:r>
        <w:t xml:space="preserve"> </w:t>
      </w:r>
      <w:r w:rsidRPr="006B1565">
        <w:t>külterületi ingatlanok</w:t>
      </w:r>
      <w:r>
        <w:t xml:space="preserve"> és magánutak</w:t>
      </w:r>
      <w:r w:rsidRPr="006B1565">
        <w:t xml:space="preserve"> esetén</w:t>
      </w:r>
      <w:r>
        <w:t xml:space="preserve">, ahol </w:t>
      </w:r>
      <w:r w:rsidRPr="006B1565">
        <w:t xml:space="preserve">az utca-névtábla elhelyezésének költsége a </w:t>
      </w:r>
      <w:proofErr w:type="gramStart"/>
      <w:r w:rsidRPr="006B1565">
        <w:t>kérelmező(</w:t>
      </w:r>
      <w:proofErr w:type="spellStart"/>
      <w:proofErr w:type="gramEnd"/>
      <w:r w:rsidRPr="006B1565">
        <w:t>ke</w:t>
      </w:r>
      <w:proofErr w:type="spellEnd"/>
      <w:r w:rsidRPr="006B1565">
        <w:t>)t terhelik.</w:t>
      </w:r>
    </w:p>
    <w:p w:rsidR="00A11E4B" w:rsidRPr="006B1565" w:rsidRDefault="00A11E4B" w:rsidP="00A11E4B">
      <w:pPr>
        <w:autoSpaceDE w:val="0"/>
        <w:autoSpaceDN w:val="0"/>
        <w:adjustRightInd w:val="0"/>
        <w:jc w:val="both"/>
      </w:pPr>
      <w:r w:rsidRPr="006B1565">
        <w:t>(3) A névtáblát az utcák végein és minden útkereszteződés minden oldalán ki kell helyezni.</w:t>
      </w:r>
    </w:p>
    <w:p w:rsidR="00A11E4B" w:rsidRPr="006B1565" w:rsidRDefault="00A11E4B" w:rsidP="00A11E4B">
      <w:pPr>
        <w:autoSpaceDE w:val="0"/>
        <w:autoSpaceDN w:val="0"/>
        <w:adjustRightInd w:val="0"/>
        <w:jc w:val="both"/>
      </w:pPr>
      <w:r w:rsidRPr="006B1565">
        <w:t>(4) Az utcák névtábláit a saroktelek kerítésén, ennek hiányában a saroképületen, vagy külön tartószerkezeten kell elhelyezni.</w:t>
      </w:r>
    </w:p>
    <w:p w:rsidR="00A11E4B" w:rsidRPr="006B1565" w:rsidRDefault="00A11E4B" w:rsidP="00A11E4B">
      <w:pPr>
        <w:autoSpaceDE w:val="0"/>
        <w:autoSpaceDN w:val="0"/>
        <w:adjustRightInd w:val="0"/>
        <w:jc w:val="both"/>
      </w:pPr>
      <w:r w:rsidRPr="006B1565">
        <w:t>(5) A névtábla kihelyezésével érintett ingatlan tulajdonosa vagy használója a névtábla kihelyezését tűrni köteles.</w:t>
      </w:r>
    </w:p>
    <w:p w:rsidR="00A11E4B" w:rsidRDefault="00A11E4B" w:rsidP="00A11E4B">
      <w:pPr>
        <w:autoSpaceDE w:val="0"/>
        <w:autoSpaceDN w:val="0"/>
        <w:adjustRightInd w:val="0"/>
        <w:jc w:val="both"/>
      </w:pPr>
      <w:r w:rsidRPr="006B1565">
        <w:t>(</w:t>
      </w:r>
      <w:r>
        <w:t>6</w:t>
      </w:r>
      <w:r w:rsidRPr="006B1565">
        <w:t>) A megváltozott utcanevek tábláit a tájékozódás zavartalansága érdekében az elnevezéstől számított egy évig eredeti helyükön kell hagyni, és piros színű, átlós áthúzással kell ellátni. Az új utca-névtáblát az áthúzott régi tábla mellé kell felszerelni. A régi utca-névtáblát egy év múltán az elhelyező szervnek kell eltávolítani.</w:t>
      </w:r>
    </w:p>
    <w:p w:rsidR="00A11E4B" w:rsidRPr="006B1565" w:rsidRDefault="00A11E4B" w:rsidP="00A11E4B">
      <w:pPr>
        <w:autoSpaceDE w:val="0"/>
        <w:autoSpaceDN w:val="0"/>
        <w:adjustRightInd w:val="0"/>
      </w:pPr>
    </w:p>
    <w:p w:rsidR="00A11E4B" w:rsidRPr="00EC6BF6" w:rsidRDefault="00A11E4B" w:rsidP="00A11E4B">
      <w:pPr>
        <w:autoSpaceDE w:val="0"/>
        <w:autoSpaceDN w:val="0"/>
        <w:adjustRightInd w:val="0"/>
        <w:jc w:val="center"/>
        <w:rPr>
          <w:b/>
        </w:rPr>
      </w:pPr>
      <w:r w:rsidRPr="00EC6BF6">
        <w:rPr>
          <w:b/>
        </w:rPr>
        <w:t>V. fejezet</w:t>
      </w:r>
    </w:p>
    <w:p w:rsidR="00A11E4B" w:rsidRDefault="00A11E4B" w:rsidP="00A11E4B">
      <w:pPr>
        <w:autoSpaceDE w:val="0"/>
        <w:autoSpaceDN w:val="0"/>
        <w:adjustRightInd w:val="0"/>
        <w:jc w:val="center"/>
        <w:rPr>
          <w:b/>
        </w:rPr>
      </w:pPr>
      <w:r w:rsidRPr="00EC6BF6">
        <w:rPr>
          <w:b/>
        </w:rPr>
        <w:t>Házszámozás</w:t>
      </w:r>
    </w:p>
    <w:p w:rsidR="00A11E4B" w:rsidRPr="00EC6BF6" w:rsidRDefault="00A11E4B" w:rsidP="00A11E4B">
      <w:pPr>
        <w:autoSpaceDE w:val="0"/>
        <w:autoSpaceDN w:val="0"/>
        <w:adjustRightInd w:val="0"/>
        <w:jc w:val="center"/>
        <w:rPr>
          <w:b/>
        </w:rPr>
      </w:pPr>
    </w:p>
    <w:p w:rsidR="00A11E4B" w:rsidRPr="008E136D" w:rsidRDefault="00A11E4B" w:rsidP="00A11E4B">
      <w:pPr>
        <w:autoSpaceDE w:val="0"/>
        <w:autoSpaceDN w:val="0"/>
        <w:adjustRightInd w:val="0"/>
        <w:jc w:val="both"/>
      </w:pPr>
      <w:r>
        <w:t>10</w:t>
      </w:r>
      <w:r w:rsidRPr="006B1565">
        <w:t>. § (1) A névvel ellátott közterületeken az ingatlanokat, az épületeket és a beépítetlen telkeket a közterületről jól látható táblán feltüntetett számmal kell ellátni. Az utcában több</w:t>
      </w:r>
      <w:r>
        <w:t xml:space="preserve"> </w:t>
      </w:r>
      <w:r w:rsidRPr="008E136D">
        <w:t xml:space="preserve">ingatlan azonos számmal nem jelölhető. Ha egy ingatlan több közterülettel is érintkezik, csak egy utcára kell megállapítani a házszámot. </w:t>
      </w:r>
    </w:p>
    <w:p w:rsidR="00A11E4B" w:rsidRPr="008E136D" w:rsidRDefault="00A11E4B" w:rsidP="00A11E4B">
      <w:pPr>
        <w:autoSpaceDE w:val="0"/>
        <w:autoSpaceDN w:val="0"/>
        <w:adjustRightInd w:val="0"/>
        <w:jc w:val="both"/>
      </w:pPr>
      <w:r w:rsidRPr="008E136D">
        <w:t>(</w:t>
      </w:r>
      <w:r>
        <w:t>2</w:t>
      </w:r>
      <w:r w:rsidRPr="008E136D">
        <w:t xml:space="preserve">) Az út, utca, köz, sétány, </w:t>
      </w:r>
      <w:r>
        <w:t xml:space="preserve">tér, </w:t>
      </w:r>
      <w:r w:rsidRPr="008E136D">
        <w:t xml:space="preserve">stb. (a továbbiakban együttesen: utca) házszámozása a </w:t>
      </w:r>
      <w:r>
        <w:t>település</w:t>
      </w:r>
      <w:r w:rsidRPr="008E136D">
        <w:t xml:space="preserve">központtól kivezető utcák esetében a </w:t>
      </w:r>
      <w:r>
        <w:t>település</w:t>
      </w:r>
      <w:r w:rsidRPr="008E136D">
        <w:t xml:space="preserve">központtól kezdődően, míg a </w:t>
      </w:r>
      <w:r>
        <w:t>település</w:t>
      </w:r>
      <w:r w:rsidRPr="008E136D">
        <w:t>központtól távolabb eső utcákban lévő ingatlanokat a magasabb rangú utca torkolatától kezdve kell számozni. Az utca bal oldala páratlan, a jobb oldala páros számozást kap.</w:t>
      </w:r>
    </w:p>
    <w:p w:rsidR="00A11E4B" w:rsidRPr="008E136D" w:rsidRDefault="00A11E4B" w:rsidP="00A11E4B">
      <w:pPr>
        <w:autoSpaceDE w:val="0"/>
        <w:autoSpaceDN w:val="0"/>
        <w:adjustRightInd w:val="0"/>
        <w:jc w:val="both"/>
      </w:pPr>
      <w:r w:rsidRPr="008E136D">
        <w:t>(</w:t>
      </w:r>
      <w:r>
        <w:t>3</w:t>
      </w:r>
      <w:r w:rsidRPr="008E136D">
        <w:t>) Terek esetén a házszámozás 1-től kezdődően folyamatos, az óramutató járásával megegyező irányú.</w:t>
      </w:r>
    </w:p>
    <w:p w:rsidR="00A11E4B" w:rsidRPr="008E136D" w:rsidRDefault="00A11E4B" w:rsidP="00A11E4B">
      <w:pPr>
        <w:autoSpaceDE w:val="0"/>
        <w:autoSpaceDN w:val="0"/>
        <w:adjustRightInd w:val="0"/>
      </w:pPr>
      <w:r w:rsidRPr="008E136D">
        <w:t>(</w:t>
      </w:r>
      <w:r>
        <w:t>4</w:t>
      </w:r>
      <w:r w:rsidRPr="008E136D">
        <w:t>) A csak egyik oldalán beépíthető utcák házszámozása 1-től kezdődően folyamatos.</w:t>
      </w:r>
    </w:p>
    <w:p w:rsidR="00A11E4B" w:rsidRPr="008E136D" w:rsidRDefault="00A11E4B" w:rsidP="00A11E4B">
      <w:pPr>
        <w:autoSpaceDE w:val="0"/>
        <w:autoSpaceDN w:val="0"/>
        <w:adjustRightInd w:val="0"/>
        <w:jc w:val="both"/>
      </w:pPr>
      <w:r w:rsidRPr="008E136D">
        <w:lastRenderedPageBreak/>
        <w:t>(</w:t>
      </w:r>
      <w:r>
        <w:t>5</w:t>
      </w:r>
      <w:r w:rsidRPr="008E136D">
        <w:t>) A (</w:t>
      </w:r>
      <w:r>
        <w:t xml:space="preserve">2) </w:t>
      </w:r>
      <w:r w:rsidRPr="008E136D">
        <w:t>– (</w:t>
      </w:r>
      <w:r>
        <w:t>3</w:t>
      </w:r>
      <w:r w:rsidRPr="008E136D">
        <w:t>) bekezdés rendelkezései a rendelet hatálybalépésekor már meglévő közterületek házszámozását nem érintik.</w:t>
      </w:r>
    </w:p>
    <w:p w:rsidR="00A11E4B" w:rsidRPr="008E136D" w:rsidRDefault="00A11E4B" w:rsidP="00A11E4B">
      <w:pPr>
        <w:autoSpaceDE w:val="0"/>
        <w:autoSpaceDN w:val="0"/>
        <w:adjustRightInd w:val="0"/>
        <w:jc w:val="both"/>
      </w:pPr>
      <w:r w:rsidRPr="008E136D">
        <w:t>(</w:t>
      </w:r>
      <w:r>
        <w:t>6</w:t>
      </w:r>
      <w:r w:rsidRPr="008E136D">
        <w:t xml:space="preserve">) Ugyanazon helyrajzi számú ingatlanon álló, </w:t>
      </w:r>
      <w:r>
        <w:t xml:space="preserve"> </w:t>
      </w:r>
      <w:r w:rsidRPr="008E136D">
        <w:t xml:space="preserve"> ikerház, </w:t>
      </w:r>
      <w:r>
        <w:t xml:space="preserve"> </w:t>
      </w:r>
      <w:r w:rsidRPr="008E136D">
        <w:t xml:space="preserve"> szerkezetileg megosztható és nem megosztható földszintes ingatlan esetén, továbbá telekosztás során keletkező új helyrajzi számú ingatlan esetén </w:t>
      </w:r>
      <w:proofErr w:type="gramStart"/>
      <w:r w:rsidRPr="008E136D">
        <w:t>A</w:t>
      </w:r>
      <w:proofErr w:type="gramEnd"/>
      <w:r w:rsidRPr="008E136D">
        <w:t>, B, C, stb. alátörés (pl.: 1/A, 1/B, 1/C) alkalmazható.</w:t>
      </w:r>
    </w:p>
    <w:p w:rsidR="00A11E4B" w:rsidRPr="008E136D" w:rsidRDefault="00A11E4B" w:rsidP="00A11E4B">
      <w:pPr>
        <w:autoSpaceDE w:val="0"/>
        <w:autoSpaceDN w:val="0"/>
        <w:adjustRightInd w:val="0"/>
        <w:jc w:val="both"/>
      </w:pPr>
      <w:r w:rsidRPr="008E136D">
        <w:t>(</w:t>
      </w:r>
      <w:r>
        <w:t>7</w:t>
      </w:r>
      <w:r w:rsidRPr="008E136D">
        <w:t>) A házszámot jelző táblát (a továbbiakban: házszámtábla) az ingatlan utcafronti kerítésére, ha az nincs, házfalára, az utcáról jól látható módon kell az ingatlan tulajdonosának elhelyezni.</w:t>
      </w:r>
    </w:p>
    <w:p w:rsidR="00A11E4B" w:rsidRDefault="00A11E4B" w:rsidP="00A11E4B">
      <w:pPr>
        <w:autoSpaceDE w:val="0"/>
        <w:autoSpaceDN w:val="0"/>
        <w:adjustRightInd w:val="0"/>
        <w:jc w:val="both"/>
      </w:pPr>
      <w:r w:rsidRPr="008E136D">
        <w:t>(</w:t>
      </w:r>
      <w:r>
        <w:t>8</w:t>
      </w:r>
      <w:r w:rsidRPr="008E136D">
        <w:t>) A házszámtábla beszerzéséről, kihelyezéséről, szükség szerint cseréjéről és pótlásáról az ingatlan tulajdonosa köteles gondoskodni.</w:t>
      </w:r>
    </w:p>
    <w:p w:rsidR="00A11E4B" w:rsidRDefault="00A11E4B" w:rsidP="00A11E4B">
      <w:pPr>
        <w:autoSpaceDE w:val="0"/>
        <w:autoSpaceDN w:val="0"/>
        <w:adjustRightInd w:val="0"/>
        <w:jc w:val="both"/>
      </w:pPr>
    </w:p>
    <w:p w:rsidR="00A11E4B" w:rsidRPr="00580FC5" w:rsidRDefault="00A11E4B" w:rsidP="00A11E4B">
      <w:pPr>
        <w:pStyle w:val="CharChar"/>
        <w:spacing w:after="0" w:line="240" w:lineRule="auto"/>
        <w:rPr>
          <w:rFonts w:ascii="Times New Roman" w:hAnsi="Times New Roman"/>
          <w:sz w:val="24"/>
          <w:szCs w:val="24"/>
        </w:rPr>
      </w:pPr>
      <w:r w:rsidRPr="007D3E6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7D3E6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3E63">
        <w:rPr>
          <w:rFonts w:ascii="Times New Roman" w:hAnsi="Times New Roman"/>
          <w:sz w:val="24"/>
          <w:szCs w:val="24"/>
        </w:rPr>
        <w:t>§</w:t>
      </w:r>
      <w:r w:rsidRPr="00580FC5">
        <w:rPr>
          <w:rFonts w:ascii="Times New Roman" w:hAnsi="Times New Roman"/>
          <w:b/>
          <w:sz w:val="24"/>
          <w:szCs w:val="24"/>
        </w:rPr>
        <w:t xml:space="preserve"> </w:t>
      </w:r>
      <w:r w:rsidRPr="00580FC5">
        <w:rPr>
          <w:rFonts w:ascii="Times New Roman" w:hAnsi="Times New Roman"/>
          <w:sz w:val="24"/>
          <w:szCs w:val="24"/>
        </w:rPr>
        <w:t xml:space="preserve">(1) A </w:t>
      </w:r>
      <w:proofErr w:type="spellStart"/>
      <w:r w:rsidRPr="00580FC5">
        <w:rPr>
          <w:rFonts w:ascii="Times New Roman" w:hAnsi="Times New Roman"/>
          <w:sz w:val="24"/>
          <w:szCs w:val="24"/>
        </w:rPr>
        <w:t>házszámok</w:t>
      </w:r>
      <w:proofErr w:type="spellEnd"/>
      <w:r w:rsidRPr="00580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0FC5">
        <w:rPr>
          <w:rFonts w:ascii="Times New Roman" w:hAnsi="Times New Roman"/>
          <w:sz w:val="24"/>
          <w:szCs w:val="24"/>
        </w:rPr>
        <w:t>megállapítását</w:t>
      </w:r>
      <w:proofErr w:type="spellEnd"/>
      <w:r w:rsidRPr="00580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0FC5">
        <w:rPr>
          <w:rFonts w:ascii="Times New Roman" w:hAnsi="Times New Roman"/>
          <w:sz w:val="24"/>
          <w:szCs w:val="24"/>
        </w:rPr>
        <w:t>címmegállapítás</w:t>
      </w:r>
      <w:proofErr w:type="spellEnd"/>
      <w:r w:rsidRPr="00580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0FC5">
        <w:rPr>
          <w:rFonts w:ascii="Times New Roman" w:hAnsi="Times New Roman"/>
          <w:sz w:val="24"/>
          <w:szCs w:val="24"/>
        </w:rPr>
        <w:t>keretében</w:t>
      </w:r>
      <w:proofErr w:type="spellEnd"/>
      <w:r w:rsidRPr="00580FC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80FC5">
        <w:rPr>
          <w:rFonts w:ascii="Times New Roman" w:hAnsi="Times New Roman"/>
          <w:sz w:val="24"/>
          <w:szCs w:val="24"/>
        </w:rPr>
        <w:t>jegyző</w:t>
      </w:r>
      <w:proofErr w:type="spellEnd"/>
      <w:r w:rsidRPr="00580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0FC5">
        <w:rPr>
          <w:rFonts w:ascii="Times New Roman" w:hAnsi="Times New Roman"/>
          <w:sz w:val="24"/>
          <w:szCs w:val="24"/>
        </w:rPr>
        <w:t>végzi</w:t>
      </w:r>
      <w:proofErr w:type="spellEnd"/>
      <w:r w:rsidRPr="00580FC5">
        <w:rPr>
          <w:rFonts w:ascii="Times New Roman" w:hAnsi="Times New Roman"/>
          <w:sz w:val="24"/>
          <w:szCs w:val="24"/>
        </w:rPr>
        <w:t xml:space="preserve"> el.</w:t>
      </w:r>
    </w:p>
    <w:p w:rsidR="00A11E4B" w:rsidRDefault="00A11E4B" w:rsidP="00A11E4B">
      <w:pPr>
        <w:pStyle w:val="CharChar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FC5">
        <w:rPr>
          <w:rFonts w:ascii="Times New Roman" w:hAnsi="Times New Roman"/>
          <w:sz w:val="24"/>
          <w:szCs w:val="24"/>
        </w:rPr>
        <w:t xml:space="preserve">(2) A </w:t>
      </w:r>
      <w:proofErr w:type="spellStart"/>
      <w:r w:rsidRPr="00580FC5">
        <w:rPr>
          <w:rFonts w:ascii="Times New Roman" w:hAnsi="Times New Roman"/>
          <w:sz w:val="24"/>
          <w:szCs w:val="24"/>
        </w:rPr>
        <w:t>házszám</w:t>
      </w:r>
      <w:proofErr w:type="spellEnd"/>
      <w:r w:rsidRPr="00580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0FC5">
        <w:rPr>
          <w:rFonts w:ascii="Times New Roman" w:hAnsi="Times New Roman"/>
          <w:sz w:val="24"/>
          <w:szCs w:val="24"/>
        </w:rPr>
        <w:t>megállapításáról</w:t>
      </w:r>
      <w:proofErr w:type="spellEnd"/>
      <w:r w:rsidRPr="00580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0FC5">
        <w:rPr>
          <w:rFonts w:ascii="Times New Roman" w:hAnsi="Times New Roman"/>
          <w:sz w:val="24"/>
          <w:szCs w:val="24"/>
        </w:rPr>
        <w:t>szóló</w:t>
      </w:r>
      <w:proofErr w:type="spellEnd"/>
      <w:r w:rsidRPr="00580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0FC5">
        <w:rPr>
          <w:rFonts w:ascii="Times New Roman" w:hAnsi="Times New Roman"/>
          <w:sz w:val="24"/>
          <w:szCs w:val="24"/>
        </w:rPr>
        <w:t>határozatot</w:t>
      </w:r>
      <w:proofErr w:type="spellEnd"/>
      <w:r w:rsidRPr="00580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0FC5">
        <w:rPr>
          <w:rFonts w:ascii="Times New Roman" w:hAnsi="Times New Roman"/>
          <w:sz w:val="24"/>
          <w:szCs w:val="24"/>
        </w:rPr>
        <w:t>az</w:t>
      </w:r>
      <w:proofErr w:type="spellEnd"/>
      <w:r w:rsidRPr="00580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0FC5">
        <w:rPr>
          <w:rFonts w:ascii="Times New Roman" w:hAnsi="Times New Roman"/>
          <w:sz w:val="24"/>
          <w:szCs w:val="24"/>
        </w:rPr>
        <w:t>érintett</w:t>
      </w:r>
      <w:proofErr w:type="spellEnd"/>
      <w:r w:rsidRPr="00580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0FC5">
        <w:rPr>
          <w:rFonts w:ascii="Times New Roman" w:hAnsi="Times New Roman"/>
          <w:sz w:val="24"/>
          <w:szCs w:val="24"/>
        </w:rPr>
        <w:t>ingatlannal</w:t>
      </w:r>
      <w:proofErr w:type="spellEnd"/>
      <w:r w:rsidRPr="00580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0FC5">
        <w:rPr>
          <w:rFonts w:ascii="Times New Roman" w:hAnsi="Times New Roman"/>
          <w:sz w:val="24"/>
          <w:szCs w:val="24"/>
        </w:rPr>
        <w:t>rendelkezni</w:t>
      </w:r>
      <w:proofErr w:type="spellEnd"/>
      <w:r w:rsidRPr="00580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0FC5">
        <w:rPr>
          <w:rFonts w:ascii="Times New Roman" w:hAnsi="Times New Roman"/>
          <w:sz w:val="24"/>
          <w:szCs w:val="24"/>
        </w:rPr>
        <w:t>jogosultakon</w:t>
      </w:r>
      <w:proofErr w:type="spellEnd"/>
      <w:r w:rsidRPr="00580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0FC5">
        <w:rPr>
          <w:rFonts w:ascii="Times New Roman" w:hAnsi="Times New Roman"/>
          <w:sz w:val="24"/>
          <w:szCs w:val="24"/>
        </w:rPr>
        <w:t>túl</w:t>
      </w:r>
      <w:proofErr w:type="spellEnd"/>
      <w:r w:rsidRPr="00580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0FC5">
        <w:rPr>
          <w:rFonts w:ascii="Times New Roman" w:hAnsi="Times New Roman"/>
          <w:sz w:val="24"/>
          <w:szCs w:val="24"/>
        </w:rPr>
        <w:t>közölni</w:t>
      </w:r>
      <w:proofErr w:type="spellEnd"/>
      <w:r w:rsidRPr="00580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0FC5">
        <w:rPr>
          <w:rFonts w:ascii="Times New Roman" w:hAnsi="Times New Roman"/>
          <w:sz w:val="24"/>
          <w:szCs w:val="24"/>
        </w:rPr>
        <w:t>kell</w:t>
      </w:r>
      <w:proofErr w:type="spellEnd"/>
      <w:r w:rsidRPr="00580FC5">
        <w:rPr>
          <w:rFonts w:ascii="Times New Roman" w:hAnsi="Times New Roman"/>
          <w:sz w:val="24"/>
          <w:szCs w:val="24"/>
        </w:rPr>
        <w:t xml:space="preserve"> a 8</w:t>
      </w:r>
      <w:proofErr w:type="gramStart"/>
      <w:r w:rsidRPr="00580FC5">
        <w:rPr>
          <w:rFonts w:ascii="Times New Roman" w:hAnsi="Times New Roman"/>
          <w:sz w:val="24"/>
          <w:szCs w:val="24"/>
        </w:rPr>
        <w:t>.§</w:t>
      </w:r>
      <w:proofErr w:type="gramEnd"/>
      <w:r w:rsidRPr="00580FC5">
        <w:rPr>
          <w:rFonts w:ascii="Times New Roman" w:hAnsi="Times New Roman"/>
          <w:sz w:val="24"/>
          <w:szCs w:val="24"/>
        </w:rPr>
        <w:t xml:space="preserve">-ban </w:t>
      </w:r>
      <w:proofErr w:type="spellStart"/>
      <w:r w:rsidRPr="00580FC5">
        <w:rPr>
          <w:rFonts w:ascii="Times New Roman" w:hAnsi="Times New Roman"/>
          <w:sz w:val="24"/>
          <w:szCs w:val="24"/>
        </w:rPr>
        <w:t>meghatározott</w:t>
      </w:r>
      <w:proofErr w:type="spellEnd"/>
      <w:r w:rsidRPr="00580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0FC5">
        <w:rPr>
          <w:rFonts w:ascii="Times New Roman" w:hAnsi="Times New Roman"/>
          <w:sz w:val="24"/>
          <w:szCs w:val="24"/>
        </w:rPr>
        <w:t>szervekkel</w:t>
      </w:r>
      <w:proofErr w:type="spellEnd"/>
      <w:r w:rsidRPr="00580FC5">
        <w:rPr>
          <w:rFonts w:ascii="Times New Roman" w:hAnsi="Times New Roman"/>
          <w:sz w:val="24"/>
          <w:szCs w:val="24"/>
        </w:rPr>
        <w:t>.</w:t>
      </w:r>
    </w:p>
    <w:p w:rsidR="00A11E4B" w:rsidRDefault="00A11E4B" w:rsidP="00A11E4B">
      <w:pPr>
        <w:autoSpaceDE w:val="0"/>
        <w:autoSpaceDN w:val="0"/>
        <w:adjustRightInd w:val="0"/>
        <w:jc w:val="center"/>
        <w:rPr>
          <w:b/>
        </w:rPr>
      </w:pPr>
    </w:p>
    <w:p w:rsidR="00A11E4B" w:rsidRPr="00EC6BF6" w:rsidRDefault="00A11E4B" w:rsidP="00A11E4B">
      <w:pPr>
        <w:autoSpaceDE w:val="0"/>
        <w:autoSpaceDN w:val="0"/>
        <w:adjustRightInd w:val="0"/>
        <w:jc w:val="center"/>
        <w:rPr>
          <w:b/>
        </w:rPr>
      </w:pPr>
      <w:r w:rsidRPr="00EC6BF6">
        <w:rPr>
          <w:b/>
        </w:rPr>
        <w:t>V</w:t>
      </w:r>
      <w:r>
        <w:rPr>
          <w:b/>
        </w:rPr>
        <w:t>I</w:t>
      </w:r>
      <w:r w:rsidRPr="00EC6BF6">
        <w:rPr>
          <w:b/>
        </w:rPr>
        <w:t>. fejezet</w:t>
      </w:r>
    </w:p>
    <w:p w:rsidR="00A11E4B" w:rsidRDefault="00A11E4B" w:rsidP="00A11E4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Záró rendelkezések</w:t>
      </w:r>
    </w:p>
    <w:p w:rsidR="00A11E4B" w:rsidRPr="00EC6BF6" w:rsidRDefault="00A11E4B" w:rsidP="00A11E4B">
      <w:pPr>
        <w:autoSpaceDE w:val="0"/>
        <w:autoSpaceDN w:val="0"/>
        <w:adjustRightInd w:val="0"/>
        <w:jc w:val="center"/>
        <w:rPr>
          <w:b/>
        </w:rPr>
      </w:pPr>
    </w:p>
    <w:p w:rsidR="00A11E4B" w:rsidRPr="00580FC5" w:rsidRDefault="00A11E4B" w:rsidP="00A11E4B">
      <w:pPr>
        <w:pStyle w:val="CharChar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1E4B" w:rsidRDefault="00A11E4B" w:rsidP="00A11E4B">
      <w:pPr>
        <w:autoSpaceDE w:val="0"/>
        <w:autoSpaceDN w:val="0"/>
        <w:adjustRightInd w:val="0"/>
        <w:jc w:val="both"/>
      </w:pPr>
      <w:r w:rsidRPr="007D3E63">
        <w:t>1</w:t>
      </w:r>
      <w:r>
        <w:t>2</w:t>
      </w:r>
      <w:r w:rsidRPr="007D3E63">
        <w:t>.</w:t>
      </w:r>
      <w:r>
        <w:t xml:space="preserve"> </w:t>
      </w:r>
      <w:r w:rsidRPr="007D3E63">
        <w:t>§</w:t>
      </w:r>
      <w:r>
        <w:t xml:space="preserve"> </w:t>
      </w:r>
      <w:r w:rsidRPr="001E0D03">
        <w:t xml:space="preserve">Ez a </w:t>
      </w:r>
      <w:proofErr w:type="gramStart"/>
      <w:r w:rsidRPr="001E0D03">
        <w:t>rendelet  a</w:t>
      </w:r>
      <w:proofErr w:type="gramEnd"/>
      <w:r w:rsidRPr="001E0D03">
        <w:t xml:space="preserve"> kihirdetését követő napon lép hatá</w:t>
      </w:r>
      <w:r>
        <w:t>lyba. Rendelkezéseit a</w:t>
      </w:r>
      <w:r w:rsidRPr="001E0D03">
        <w:t xml:space="preserve"> rendelet hatálybalépésekor folyamatban lévő ügyekben is alkalmazni kell.</w:t>
      </w:r>
    </w:p>
    <w:p w:rsidR="00A11E4B" w:rsidRDefault="00A11E4B" w:rsidP="00A11E4B">
      <w:pPr>
        <w:autoSpaceDE w:val="0"/>
        <w:autoSpaceDN w:val="0"/>
        <w:adjustRightInd w:val="0"/>
        <w:jc w:val="both"/>
      </w:pPr>
    </w:p>
    <w:p w:rsidR="007E3FDD" w:rsidRDefault="007E3FDD"/>
    <w:p w:rsidR="00A11E4B" w:rsidRDefault="00A11E4B">
      <w:r>
        <w:t>Kántorjánosi, 2013. március 28.</w:t>
      </w:r>
    </w:p>
    <w:p w:rsidR="00A11E4B" w:rsidRDefault="00A11E4B"/>
    <w:p w:rsidR="00A11E4B" w:rsidRDefault="00A11E4B">
      <w:r>
        <w:t xml:space="preserve">Pavelcsák </w:t>
      </w:r>
      <w:proofErr w:type="gramStart"/>
      <w:r>
        <w:t>István                                                                   Nádas</w:t>
      </w:r>
      <w:proofErr w:type="gramEnd"/>
      <w:r>
        <w:t xml:space="preserve"> Sándorné</w:t>
      </w:r>
    </w:p>
    <w:p w:rsidR="00A11E4B" w:rsidRDefault="00A11E4B">
      <w:proofErr w:type="gramStart"/>
      <w:r>
        <w:t>polgármester</w:t>
      </w:r>
      <w:proofErr w:type="gramEnd"/>
      <w:r>
        <w:t xml:space="preserve">                                                                              körjegyző</w:t>
      </w:r>
    </w:p>
    <w:p w:rsidR="00A11E4B" w:rsidRDefault="00A11E4B"/>
    <w:p w:rsidR="00A11E4B" w:rsidRDefault="00A11E4B"/>
    <w:p w:rsidR="00A11E4B" w:rsidRDefault="00A11E4B">
      <w:r>
        <w:t xml:space="preserve">A rendelet 2013. március 28.-án kihirdetésre került.  </w:t>
      </w:r>
    </w:p>
    <w:p w:rsidR="00A11E4B" w:rsidRDefault="00A11E4B"/>
    <w:p w:rsidR="00A11E4B" w:rsidRDefault="00A11E4B">
      <w:r>
        <w:t>Nádas Sándorné</w:t>
      </w:r>
    </w:p>
    <w:p w:rsidR="00A11E4B" w:rsidRDefault="00A11E4B">
      <w:r>
        <w:t xml:space="preserve">körjegyző                                     </w:t>
      </w:r>
    </w:p>
    <w:sectPr w:rsidR="00A11E4B" w:rsidSect="007E3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1E4B"/>
    <w:rsid w:val="001B62B2"/>
    <w:rsid w:val="007E3FDD"/>
    <w:rsid w:val="00822E47"/>
    <w:rsid w:val="00A11E4B"/>
    <w:rsid w:val="00B640A3"/>
    <w:rsid w:val="00B70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1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640A3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B640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A11E4B"/>
    <w:pPr>
      <w:spacing w:before="100" w:beforeAutospacing="1" w:after="100" w:afterAutospacing="1"/>
    </w:pPr>
  </w:style>
  <w:style w:type="paragraph" w:customStyle="1" w:styleId="CharChar">
    <w:name w:val=" Char Char"/>
    <w:basedOn w:val="Norml"/>
    <w:rsid w:val="00A11E4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1242</Words>
  <Characters>8572</Characters>
  <Application>Microsoft Office Word</Application>
  <DocSecurity>0</DocSecurity>
  <Lines>71</Lines>
  <Paragraphs>19</Paragraphs>
  <ScaleCrop>false</ScaleCrop>
  <Company/>
  <LinksUpToDate>false</LinksUpToDate>
  <CharactersWithSpaces>9795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2</cp:revision>
  <dcterms:created xsi:type="dcterms:W3CDTF">2013-03-27T11:03:00Z</dcterms:created>
  <dcterms:modified xsi:type="dcterms:W3CDTF">2013-03-27T11:03:00Z</dcterms:modified>
</cp:coreProperties>
</file>